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D1" w:rsidRDefault="007C2563" w:rsidP="007C2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8E5AD1">
        <w:rPr>
          <w:rFonts w:ascii="Arial" w:hAnsi="Arial" w:cs="Arial"/>
          <w:b/>
        </w:rPr>
        <w:t>DMONDS-WOODWAY HIGH SCHOOL</w:t>
      </w:r>
    </w:p>
    <w:p w:rsidR="007C2563" w:rsidRPr="0097693B" w:rsidRDefault="007C2563" w:rsidP="007C2563">
      <w:pPr>
        <w:jc w:val="center"/>
        <w:rPr>
          <w:rFonts w:ascii="Arial" w:hAnsi="Arial" w:cs="Arial"/>
          <w:b/>
        </w:rPr>
      </w:pPr>
      <w:r w:rsidRPr="0097693B">
        <w:rPr>
          <w:rFonts w:ascii="Arial" w:hAnsi="Arial" w:cs="Arial"/>
          <w:b/>
        </w:rPr>
        <w:t xml:space="preserve">IB </w:t>
      </w:r>
      <w:r w:rsidR="008E5AD1">
        <w:rPr>
          <w:rFonts w:ascii="Arial" w:hAnsi="Arial" w:cs="Arial"/>
          <w:b/>
        </w:rPr>
        <w:t xml:space="preserve">STUDENT </w:t>
      </w:r>
      <w:r w:rsidRPr="0097693B">
        <w:rPr>
          <w:rFonts w:ascii="Arial" w:hAnsi="Arial" w:cs="Arial"/>
          <w:b/>
        </w:rPr>
        <w:t>HONOR CODE</w:t>
      </w:r>
      <w:r w:rsidR="00CF2949">
        <w:rPr>
          <w:rFonts w:ascii="Arial" w:hAnsi="Arial" w:cs="Arial"/>
          <w:b/>
        </w:rPr>
        <w:t xml:space="preserve"> (ACADEMIC YEAR 2020</w:t>
      </w:r>
      <w:r>
        <w:rPr>
          <w:rFonts w:ascii="Arial" w:hAnsi="Arial" w:cs="Arial"/>
          <w:b/>
        </w:rPr>
        <w:t>-</w:t>
      </w:r>
      <w:r w:rsidR="00595EEE">
        <w:rPr>
          <w:rFonts w:ascii="Arial" w:hAnsi="Arial" w:cs="Arial"/>
          <w:b/>
        </w:rPr>
        <w:t>2</w:t>
      </w:r>
      <w:r w:rsidR="00CF294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)</w:t>
      </w:r>
    </w:p>
    <w:p w:rsidR="007C2563" w:rsidRPr="00E66298" w:rsidRDefault="007C2563" w:rsidP="007C2563">
      <w:pPr>
        <w:rPr>
          <w:rFonts w:ascii="Arial" w:hAnsi="Arial" w:cs="Arial"/>
          <w:sz w:val="16"/>
        </w:rPr>
      </w:pPr>
    </w:p>
    <w:p w:rsidR="00193092" w:rsidRDefault="008E5AD1" w:rsidP="007D6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EWHS academic </w:t>
      </w:r>
      <w:r w:rsidR="007C2563">
        <w:rPr>
          <w:rFonts w:ascii="Arial" w:hAnsi="Arial" w:cs="Arial"/>
        </w:rPr>
        <w:t>program offers a quality education that not only ensures knowledge, but also cultivates the virtues of honor, courtesy, and perseverance.  Of these virtues, honor is perhaps of</w:t>
      </w:r>
      <w:r w:rsidR="009447C4">
        <w:rPr>
          <w:rFonts w:ascii="Arial" w:hAnsi="Arial" w:cs="Arial"/>
        </w:rPr>
        <w:t xml:space="preserve"> greatest importance, </w:t>
      </w:r>
      <w:proofErr w:type="gramStart"/>
      <w:r w:rsidR="009447C4">
        <w:rPr>
          <w:rFonts w:ascii="Arial" w:hAnsi="Arial" w:cs="Arial"/>
        </w:rPr>
        <w:t xml:space="preserve">for it is </w:t>
      </w:r>
      <w:r w:rsidR="007C2563">
        <w:rPr>
          <w:rFonts w:ascii="Arial" w:hAnsi="Arial" w:cs="Arial"/>
        </w:rPr>
        <w:t>personal integri</w:t>
      </w:r>
      <w:r w:rsidR="009447C4">
        <w:rPr>
          <w:rFonts w:ascii="Arial" w:hAnsi="Arial" w:cs="Arial"/>
        </w:rPr>
        <w:t xml:space="preserve">ty that will influence and </w:t>
      </w:r>
      <w:r w:rsidR="007C2563">
        <w:rPr>
          <w:rFonts w:ascii="Arial" w:hAnsi="Arial" w:cs="Arial"/>
        </w:rPr>
        <w:t>determine many of our actions and beliefs</w:t>
      </w:r>
      <w:proofErr w:type="gramEnd"/>
      <w:r w:rsidR="007C2563">
        <w:rPr>
          <w:rFonts w:ascii="Arial" w:hAnsi="Arial" w:cs="Arial"/>
        </w:rPr>
        <w:t xml:space="preserve">.  To help advance the development of such values, </w:t>
      </w:r>
      <w:r w:rsidR="00AF543D">
        <w:rPr>
          <w:rFonts w:ascii="Arial" w:hAnsi="Arial" w:cs="Arial"/>
        </w:rPr>
        <w:t>E</w:t>
      </w:r>
      <w:r w:rsidR="009447C4">
        <w:rPr>
          <w:rFonts w:ascii="Arial" w:hAnsi="Arial" w:cs="Arial"/>
        </w:rPr>
        <w:t>WHS</w:t>
      </w:r>
      <w:r w:rsidR="00AF543D">
        <w:rPr>
          <w:rFonts w:ascii="Arial" w:hAnsi="Arial" w:cs="Arial"/>
        </w:rPr>
        <w:t xml:space="preserve"> established an </w:t>
      </w:r>
      <w:r w:rsidR="007C2563">
        <w:rPr>
          <w:rFonts w:ascii="Arial" w:hAnsi="Arial" w:cs="Arial"/>
        </w:rPr>
        <w:t xml:space="preserve">Honor Code </w:t>
      </w:r>
      <w:r w:rsidR="00AF543D">
        <w:rPr>
          <w:rFonts w:ascii="Arial" w:hAnsi="Arial" w:cs="Arial"/>
        </w:rPr>
        <w:t>for all students</w:t>
      </w:r>
      <w:r w:rsidR="007C2563">
        <w:rPr>
          <w:rFonts w:ascii="Arial" w:hAnsi="Arial" w:cs="Arial"/>
        </w:rPr>
        <w:t xml:space="preserve">.  </w:t>
      </w:r>
      <w:r w:rsidR="00CF2949">
        <w:rPr>
          <w:rFonts w:ascii="Arial" w:hAnsi="Arial" w:cs="Arial"/>
          <w:b/>
        </w:rPr>
        <w:t xml:space="preserve">The </w:t>
      </w:r>
      <w:r w:rsidRPr="00E66298">
        <w:rPr>
          <w:rFonts w:ascii="Arial" w:hAnsi="Arial" w:cs="Arial"/>
          <w:b/>
        </w:rPr>
        <w:t>IB student honor code</w:t>
      </w:r>
      <w:r w:rsidR="00AF543D" w:rsidRPr="00E66298">
        <w:rPr>
          <w:rFonts w:ascii="Arial" w:hAnsi="Arial" w:cs="Arial"/>
          <w:b/>
        </w:rPr>
        <w:t xml:space="preserve">, though, </w:t>
      </w:r>
      <w:r w:rsidRPr="00E66298">
        <w:rPr>
          <w:rFonts w:ascii="Arial" w:hAnsi="Arial" w:cs="Arial"/>
          <w:b/>
        </w:rPr>
        <w:t xml:space="preserve">holds </w:t>
      </w:r>
      <w:r w:rsidR="00AF543D" w:rsidRPr="00E66298">
        <w:rPr>
          <w:rFonts w:ascii="Arial" w:hAnsi="Arial" w:cs="Arial"/>
          <w:b/>
        </w:rPr>
        <w:t>full-</w:t>
      </w:r>
      <w:r w:rsidRPr="00E66298">
        <w:rPr>
          <w:rFonts w:ascii="Arial" w:hAnsi="Arial" w:cs="Arial"/>
          <w:b/>
        </w:rPr>
        <w:t>IB students to a</w:t>
      </w:r>
      <w:r w:rsidR="00AF543D" w:rsidRPr="00E66298">
        <w:rPr>
          <w:rFonts w:ascii="Arial" w:hAnsi="Arial" w:cs="Arial"/>
          <w:b/>
        </w:rPr>
        <w:t>n even h</w:t>
      </w:r>
      <w:r w:rsidRPr="00E66298">
        <w:rPr>
          <w:rFonts w:ascii="Arial" w:hAnsi="Arial" w:cs="Arial"/>
          <w:b/>
        </w:rPr>
        <w:t>igher standard.</w:t>
      </w:r>
      <w:r>
        <w:rPr>
          <w:rFonts w:ascii="Arial" w:hAnsi="Arial" w:cs="Arial"/>
        </w:rPr>
        <w:t xml:space="preserve"> </w:t>
      </w:r>
      <w:r w:rsidR="007C2563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is </w:t>
      </w:r>
      <w:r w:rsidR="00AF543D">
        <w:rPr>
          <w:rFonts w:ascii="Arial" w:hAnsi="Arial" w:cs="Arial"/>
        </w:rPr>
        <w:t>honor code</w:t>
      </w:r>
      <w:r w:rsidR="007C2563">
        <w:rPr>
          <w:rFonts w:ascii="Arial" w:hAnsi="Arial" w:cs="Arial"/>
        </w:rPr>
        <w:t xml:space="preserve"> applies to </w:t>
      </w:r>
      <w:r w:rsidR="007C2563" w:rsidRPr="00E901F8">
        <w:rPr>
          <w:rFonts w:ascii="Arial" w:hAnsi="Arial" w:cs="Arial"/>
          <w:u w:val="single"/>
        </w:rPr>
        <w:t>all</w:t>
      </w:r>
      <w:r w:rsidR="007C2563">
        <w:rPr>
          <w:rFonts w:ascii="Arial" w:hAnsi="Arial" w:cs="Arial"/>
        </w:rPr>
        <w:t xml:space="preserve"> classes, both IB and non-IB, and all activities associated with Edmonds-</w:t>
      </w:r>
      <w:proofErr w:type="spellStart"/>
      <w:r w:rsidR="007C2563">
        <w:rPr>
          <w:rFonts w:ascii="Arial" w:hAnsi="Arial" w:cs="Arial"/>
        </w:rPr>
        <w:t>Woodway</w:t>
      </w:r>
      <w:proofErr w:type="spellEnd"/>
      <w:r w:rsidR="007C2563">
        <w:rPr>
          <w:rFonts w:ascii="Arial" w:hAnsi="Arial" w:cs="Arial"/>
        </w:rPr>
        <w:t xml:space="preserve"> High School. </w:t>
      </w:r>
      <w:r w:rsidR="009447C4">
        <w:rPr>
          <w:rFonts w:ascii="Arial" w:hAnsi="Arial" w:cs="Arial"/>
        </w:rPr>
        <w:t xml:space="preserve">The IB program is </w:t>
      </w:r>
      <w:r w:rsidR="00193092">
        <w:rPr>
          <w:rFonts w:ascii="Arial" w:hAnsi="Arial" w:cs="Arial"/>
        </w:rPr>
        <w:t>demanding</w:t>
      </w:r>
      <w:r w:rsidR="009447C4">
        <w:rPr>
          <w:rFonts w:ascii="Arial" w:hAnsi="Arial" w:cs="Arial"/>
        </w:rPr>
        <w:t xml:space="preserve"> and</w:t>
      </w:r>
      <w:r w:rsidR="00193092">
        <w:rPr>
          <w:rFonts w:ascii="Arial" w:hAnsi="Arial" w:cs="Arial"/>
        </w:rPr>
        <w:t xml:space="preserve"> rigorous</w:t>
      </w:r>
      <w:r w:rsidR="009447C4">
        <w:rPr>
          <w:rFonts w:ascii="Arial" w:hAnsi="Arial" w:cs="Arial"/>
        </w:rPr>
        <w:t xml:space="preserve">; </w:t>
      </w:r>
      <w:r w:rsidR="00193092">
        <w:rPr>
          <w:rFonts w:ascii="Arial" w:hAnsi="Arial" w:cs="Arial"/>
        </w:rPr>
        <w:t xml:space="preserve">while we encourage students to study together and to discuss their work, ethical conduct </w:t>
      </w:r>
      <w:proofErr w:type="gramStart"/>
      <w:r w:rsidR="00193092">
        <w:rPr>
          <w:rFonts w:ascii="Arial" w:hAnsi="Arial" w:cs="Arial"/>
        </w:rPr>
        <w:t>is expected</w:t>
      </w:r>
      <w:proofErr w:type="gramEnd"/>
      <w:r w:rsidR="00193092">
        <w:rPr>
          <w:rFonts w:ascii="Arial" w:hAnsi="Arial" w:cs="Arial"/>
        </w:rPr>
        <w:t xml:space="preserve"> at all times.  </w:t>
      </w:r>
    </w:p>
    <w:p w:rsidR="00193092" w:rsidRPr="00E66298" w:rsidRDefault="00193092" w:rsidP="007D6CF4">
      <w:pPr>
        <w:jc w:val="both"/>
        <w:rPr>
          <w:rFonts w:ascii="Arial" w:hAnsi="Arial" w:cs="Arial"/>
          <w:sz w:val="16"/>
        </w:rPr>
      </w:pPr>
    </w:p>
    <w:p w:rsidR="00B65D54" w:rsidRDefault="007C2563" w:rsidP="007D6CF4">
      <w:pPr>
        <w:jc w:val="both"/>
        <w:rPr>
          <w:rFonts w:ascii="Arial" w:hAnsi="Arial" w:cs="Arial"/>
          <w:b/>
        </w:rPr>
      </w:pPr>
      <w:r w:rsidRPr="00E66298">
        <w:rPr>
          <w:rFonts w:ascii="Arial" w:hAnsi="Arial" w:cs="Arial"/>
          <w:b/>
        </w:rPr>
        <w:t xml:space="preserve">What constitutes </w:t>
      </w:r>
      <w:r w:rsidR="00B65D54" w:rsidRPr="00E66298">
        <w:rPr>
          <w:rFonts w:ascii="Arial" w:hAnsi="Arial" w:cs="Arial"/>
          <w:b/>
        </w:rPr>
        <w:t>a</w:t>
      </w:r>
      <w:r w:rsidR="00E520CA" w:rsidRPr="00E66298">
        <w:rPr>
          <w:rFonts w:ascii="Arial" w:hAnsi="Arial" w:cs="Arial"/>
          <w:b/>
        </w:rPr>
        <w:t>cademic dishonesty and, as such, a</w:t>
      </w:r>
      <w:r w:rsidR="00B65D54" w:rsidRPr="00E66298">
        <w:rPr>
          <w:rFonts w:ascii="Arial" w:hAnsi="Arial" w:cs="Arial"/>
          <w:b/>
        </w:rPr>
        <w:t xml:space="preserve"> violation of the </w:t>
      </w:r>
      <w:r w:rsidR="00AF543D" w:rsidRPr="00E66298">
        <w:rPr>
          <w:rFonts w:ascii="Arial" w:hAnsi="Arial" w:cs="Arial"/>
          <w:b/>
        </w:rPr>
        <w:t xml:space="preserve">IB Student </w:t>
      </w:r>
      <w:r w:rsidR="00B65D54" w:rsidRPr="00E66298">
        <w:rPr>
          <w:rFonts w:ascii="Arial" w:hAnsi="Arial" w:cs="Arial"/>
          <w:b/>
        </w:rPr>
        <w:t>Honor Code</w:t>
      </w:r>
      <w:r w:rsidRPr="00E66298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  </w:t>
      </w:r>
    </w:p>
    <w:p w:rsidR="00B65D54" w:rsidRPr="0042481B" w:rsidRDefault="00B65D54" w:rsidP="007D6CF4">
      <w:pPr>
        <w:jc w:val="both"/>
        <w:rPr>
          <w:rFonts w:ascii="Arial" w:hAnsi="Arial" w:cs="Arial"/>
          <w:b/>
          <w:sz w:val="16"/>
          <w:szCs w:val="16"/>
        </w:rPr>
      </w:pPr>
    </w:p>
    <w:p w:rsidR="007C2563" w:rsidRPr="0042481B" w:rsidRDefault="00FC791B" w:rsidP="007D6CF4">
      <w:pPr>
        <w:jc w:val="both"/>
        <w:rPr>
          <w:rFonts w:ascii="Arial" w:hAnsi="Arial" w:cs="Arial"/>
          <w:sz w:val="16"/>
          <w:szCs w:val="16"/>
        </w:rPr>
      </w:pPr>
      <w:r w:rsidRPr="0042481B">
        <w:rPr>
          <w:rFonts w:ascii="Arial" w:hAnsi="Arial" w:cs="Arial"/>
          <w:sz w:val="16"/>
          <w:szCs w:val="16"/>
        </w:rPr>
        <w:t xml:space="preserve">For the purposes of the EWHS IB Program, </w:t>
      </w:r>
      <w:r w:rsidR="00B65D54" w:rsidRPr="0042481B">
        <w:rPr>
          <w:rFonts w:ascii="Arial" w:hAnsi="Arial" w:cs="Arial"/>
          <w:sz w:val="16"/>
          <w:szCs w:val="16"/>
        </w:rPr>
        <w:t xml:space="preserve">violations </w:t>
      </w:r>
      <w:r w:rsidR="007C2563" w:rsidRPr="0042481B">
        <w:rPr>
          <w:rFonts w:ascii="Arial" w:hAnsi="Arial" w:cs="Arial"/>
          <w:sz w:val="16"/>
          <w:szCs w:val="16"/>
        </w:rPr>
        <w:t xml:space="preserve">include, but </w:t>
      </w:r>
      <w:r w:rsidR="00B65D54" w:rsidRPr="0042481B">
        <w:rPr>
          <w:rFonts w:ascii="Arial" w:hAnsi="Arial" w:cs="Arial"/>
          <w:sz w:val="16"/>
          <w:szCs w:val="16"/>
        </w:rPr>
        <w:t>are</w:t>
      </w:r>
      <w:r w:rsidR="007C2563" w:rsidRPr="0042481B">
        <w:rPr>
          <w:rFonts w:ascii="Arial" w:hAnsi="Arial" w:cs="Arial"/>
          <w:sz w:val="16"/>
          <w:szCs w:val="16"/>
        </w:rPr>
        <w:t xml:space="preserve"> not limited to, the following examples:</w:t>
      </w:r>
    </w:p>
    <w:p w:rsidR="007C2563" w:rsidRPr="0042481B" w:rsidRDefault="007C2563" w:rsidP="007D6CF4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7C2563" w:rsidRPr="0042481B" w:rsidRDefault="00AF543D" w:rsidP="007D6CF4">
      <w:pPr>
        <w:ind w:left="360"/>
        <w:jc w:val="both"/>
        <w:rPr>
          <w:rFonts w:ascii="Arial" w:hAnsi="Arial" w:cs="Arial"/>
          <w:sz w:val="16"/>
        </w:rPr>
      </w:pPr>
      <w:r w:rsidRPr="0042481B">
        <w:rPr>
          <w:rFonts w:ascii="Arial" w:hAnsi="Arial" w:cs="Arial"/>
          <w:b/>
          <w:sz w:val="16"/>
          <w:szCs w:val="16"/>
        </w:rPr>
        <w:t>Plagiarism</w:t>
      </w:r>
      <w:r w:rsidRPr="0042481B">
        <w:rPr>
          <w:rFonts w:ascii="Arial" w:hAnsi="Arial" w:cs="Arial"/>
          <w:sz w:val="16"/>
          <w:szCs w:val="16"/>
        </w:rPr>
        <w:t>: T</w:t>
      </w:r>
      <w:r w:rsidR="007C2563" w:rsidRPr="0042481B">
        <w:rPr>
          <w:rFonts w:ascii="Arial" w:hAnsi="Arial" w:cs="Arial"/>
          <w:sz w:val="16"/>
          <w:szCs w:val="16"/>
        </w:rPr>
        <w:t xml:space="preserve">he intentional </w:t>
      </w:r>
      <w:r w:rsidR="007C2563" w:rsidRPr="00E901F8">
        <w:rPr>
          <w:rFonts w:ascii="Arial" w:hAnsi="Arial" w:cs="Arial"/>
          <w:sz w:val="16"/>
          <w:szCs w:val="16"/>
          <w:u w:val="single"/>
        </w:rPr>
        <w:t>or</w:t>
      </w:r>
      <w:r w:rsidR="007C2563" w:rsidRPr="0042481B">
        <w:rPr>
          <w:rFonts w:ascii="Arial" w:hAnsi="Arial" w:cs="Arial"/>
          <w:sz w:val="16"/>
          <w:szCs w:val="16"/>
        </w:rPr>
        <w:t xml:space="preserve"> unintentional failure to give clear credit to the author of any words/ideas not your own.</w:t>
      </w:r>
      <w:r w:rsidRPr="0042481B">
        <w:rPr>
          <w:rFonts w:ascii="Arial" w:hAnsi="Arial" w:cs="Arial"/>
          <w:sz w:val="16"/>
          <w:szCs w:val="16"/>
        </w:rPr>
        <w:t xml:space="preserve"> This includes</w:t>
      </w:r>
      <w:r w:rsidR="00E66298">
        <w:rPr>
          <w:rFonts w:ascii="Arial" w:hAnsi="Arial" w:cs="Arial"/>
          <w:sz w:val="16"/>
          <w:szCs w:val="16"/>
        </w:rPr>
        <w:t xml:space="preserve"> copying the words/ideas of others without attribution, </w:t>
      </w:r>
      <w:r w:rsidRPr="0042481B">
        <w:rPr>
          <w:rFonts w:ascii="Arial" w:hAnsi="Arial" w:cs="Arial"/>
          <w:sz w:val="16"/>
          <w:szCs w:val="16"/>
        </w:rPr>
        <w:t>the fa</w:t>
      </w:r>
      <w:r w:rsidRPr="0042481B">
        <w:rPr>
          <w:rFonts w:ascii="Arial" w:hAnsi="Arial" w:cs="Arial"/>
          <w:sz w:val="16"/>
        </w:rPr>
        <w:t xml:space="preserve">ilure to </w:t>
      </w:r>
      <w:r w:rsidR="00E66298">
        <w:rPr>
          <w:rFonts w:ascii="Arial" w:hAnsi="Arial" w:cs="Arial"/>
          <w:sz w:val="16"/>
        </w:rPr>
        <w:t xml:space="preserve">quote and/or </w:t>
      </w:r>
      <w:r w:rsidRPr="0042481B">
        <w:rPr>
          <w:rFonts w:ascii="Arial" w:hAnsi="Arial" w:cs="Arial"/>
          <w:sz w:val="16"/>
        </w:rPr>
        <w:t>cite authors</w:t>
      </w:r>
      <w:r w:rsidR="00E66298">
        <w:rPr>
          <w:rFonts w:ascii="Arial" w:hAnsi="Arial" w:cs="Arial"/>
          <w:sz w:val="16"/>
        </w:rPr>
        <w:t>,</w:t>
      </w:r>
      <w:r w:rsidRPr="0042481B">
        <w:rPr>
          <w:rFonts w:ascii="Arial" w:hAnsi="Arial" w:cs="Arial"/>
          <w:sz w:val="16"/>
        </w:rPr>
        <w:t xml:space="preserve"> and/or the use of fake sources on </w:t>
      </w:r>
      <w:r w:rsidRPr="0042481B">
        <w:rPr>
          <w:rFonts w:ascii="Arial" w:hAnsi="Arial" w:cs="Arial"/>
          <w:sz w:val="16"/>
          <w:u w:val="single"/>
        </w:rPr>
        <w:t>any</w:t>
      </w:r>
      <w:r w:rsidRPr="0042481B">
        <w:rPr>
          <w:rFonts w:ascii="Arial" w:hAnsi="Arial" w:cs="Arial"/>
          <w:sz w:val="16"/>
        </w:rPr>
        <w:t xml:space="preserve"> work product. </w:t>
      </w:r>
    </w:p>
    <w:p w:rsidR="007C2563" w:rsidRPr="0042481B" w:rsidRDefault="007C2563" w:rsidP="007D6CF4">
      <w:pPr>
        <w:ind w:left="360"/>
        <w:jc w:val="both"/>
        <w:rPr>
          <w:rFonts w:ascii="Arial" w:hAnsi="Arial" w:cs="Arial"/>
          <w:sz w:val="14"/>
        </w:rPr>
      </w:pPr>
    </w:p>
    <w:p w:rsidR="007C2563" w:rsidRPr="0042481B" w:rsidRDefault="00AF543D" w:rsidP="007D6CF4">
      <w:pPr>
        <w:ind w:left="360"/>
        <w:jc w:val="both"/>
        <w:rPr>
          <w:rFonts w:ascii="Arial" w:hAnsi="Arial" w:cs="Arial"/>
          <w:sz w:val="16"/>
        </w:rPr>
      </w:pPr>
      <w:r w:rsidRPr="0042481B">
        <w:rPr>
          <w:rFonts w:ascii="Arial" w:hAnsi="Arial" w:cs="Arial"/>
          <w:b/>
          <w:sz w:val="16"/>
        </w:rPr>
        <w:t>Cheating</w:t>
      </w:r>
      <w:r w:rsidRPr="0042481B">
        <w:rPr>
          <w:rFonts w:ascii="Arial" w:hAnsi="Arial" w:cs="Arial"/>
          <w:sz w:val="16"/>
        </w:rPr>
        <w:t xml:space="preserve">: </w:t>
      </w:r>
      <w:r w:rsidR="007C2563" w:rsidRPr="0042481B">
        <w:rPr>
          <w:rFonts w:ascii="Arial" w:hAnsi="Arial" w:cs="Arial"/>
          <w:sz w:val="16"/>
        </w:rPr>
        <w:t>Using cheat sheets during exams; looking at some</w:t>
      </w:r>
      <w:r w:rsidR="00FC791B" w:rsidRPr="0042481B">
        <w:rPr>
          <w:rFonts w:ascii="Arial" w:hAnsi="Arial" w:cs="Arial"/>
          <w:sz w:val="16"/>
        </w:rPr>
        <w:t>one else’s paper during an exam; using an electronic device to gain information during a time that is not appropriate (i</w:t>
      </w:r>
      <w:r w:rsidR="00E6574A">
        <w:rPr>
          <w:rFonts w:ascii="Arial" w:hAnsi="Arial" w:cs="Arial"/>
          <w:sz w:val="16"/>
        </w:rPr>
        <w:t>.</w:t>
      </w:r>
      <w:r w:rsidR="00FC791B" w:rsidRPr="0042481B">
        <w:rPr>
          <w:rFonts w:ascii="Arial" w:hAnsi="Arial" w:cs="Arial"/>
          <w:sz w:val="16"/>
        </w:rPr>
        <w:t>e</w:t>
      </w:r>
      <w:r w:rsidR="00E6574A">
        <w:rPr>
          <w:rFonts w:ascii="Arial" w:hAnsi="Arial" w:cs="Arial"/>
          <w:sz w:val="16"/>
        </w:rPr>
        <w:t>.</w:t>
      </w:r>
      <w:r w:rsidR="00FC791B" w:rsidRPr="0042481B">
        <w:rPr>
          <w:rFonts w:ascii="Arial" w:hAnsi="Arial" w:cs="Arial"/>
          <w:sz w:val="16"/>
        </w:rPr>
        <w:t>: u</w:t>
      </w:r>
      <w:r w:rsidR="00193092" w:rsidRPr="0042481B">
        <w:rPr>
          <w:rFonts w:ascii="Arial" w:hAnsi="Arial" w:cs="Arial"/>
          <w:sz w:val="16"/>
        </w:rPr>
        <w:t>sing an iPhone during an exam); p</w:t>
      </w:r>
      <w:r w:rsidR="00FC791B" w:rsidRPr="0042481B">
        <w:rPr>
          <w:rFonts w:ascii="Arial" w:hAnsi="Arial" w:cs="Arial"/>
          <w:sz w:val="16"/>
        </w:rPr>
        <w:t xml:space="preserve">roviding </w:t>
      </w:r>
      <w:r w:rsidR="00193092" w:rsidRPr="0042481B">
        <w:rPr>
          <w:rFonts w:ascii="Arial" w:hAnsi="Arial" w:cs="Arial"/>
          <w:sz w:val="16"/>
        </w:rPr>
        <w:t>questions/answers or test information</w:t>
      </w:r>
      <w:r w:rsidR="00FC791B" w:rsidRPr="0042481B">
        <w:rPr>
          <w:rFonts w:ascii="Arial" w:hAnsi="Arial" w:cs="Arial"/>
          <w:sz w:val="16"/>
        </w:rPr>
        <w:t xml:space="preserve"> to peers about questions/answers on </w:t>
      </w:r>
      <w:r w:rsidR="00193092" w:rsidRPr="0042481B">
        <w:rPr>
          <w:rFonts w:ascii="Arial" w:hAnsi="Arial" w:cs="Arial"/>
          <w:sz w:val="16"/>
        </w:rPr>
        <w:t>any</w:t>
      </w:r>
      <w:r w:rsidR="00FC791B" w:rsidRPr="0042481B">
        <w:rPr>
          <w:rFonts w:ascii="Arial" w:hAnsi="Arial" w:cs="Arial"/>
          <w:sz w:val="16"/>
        </w:rPr>
        <w:t xml:space="preserve"> </w:t>
      </w:r>
      <w:r w:rsidR="00193092" w:rsidRPr="0042481B">
        <w:rPr>
          <w:rFonts w:ascii="Arial" w:hAnsi="Arial" w:cs="Arial"/>
          <w:sz w:val="16"/>
        </w:rPr>
        <w:t>quiz</w:t>
      </w:r>
      <w:r w:rsidR="00E6574A">
        <w:rPr>
          <w:rFonts w:ascii="Arial" w:hAnsi="Arial" w:cs="Arial"/>
          <w:sz w:val="16"/>
        </w:rPr>
        <w:t>/</w:t>
      </w:r>
      <w:r w:rsidR="00193092" w:rsidRPr="0042481B">
        <w:rPr>
          <w:rFonts w:ascii="Arial" w:hAnsi="Arial" w:cs="Arial"/>
          <w:sz w:val="16"/>
        </w:rPr>
        <w:t>exam.</w:t>
      </w:r>
    </w:p>
    <w:p w:rsidR="007C2563" w:rsidRPr="0042481B" w:rsidRDefault="007C2563" w:rsidP="007D6CF4">
      <w:pPr>
        <w:ind w:left="360"/>
        <w:jc w:val="both"/>
        <w:rPr>
          <w:rFonts w:ascii="Arial" w:hAnsi="Arial" w:cs="Arial"/>
          <w:sz w:val="14"/>
        </w:rPr>
      </w:pPr>
    </w:p>
    <w:p w:rsidR="007C2563" w:rsidRPr="0042481B" w:rsidRDefault="00193092" w:rsidP="007D6CF4">
      <w:pPr>
        <w:ind w:left="360"/>
        <w:jc w:val="both"/>
        <w:rPr>
          <w:rFonts w:ascii="Arial" w:hAnsi="Arial" w:cs="Arial"/>
          <w:sz w:val="16"/>
        </w:rPr>
      </w:pPr>
      <w:r w:rsidRPr="0042481B">
        <w:rPr>
          <w:rFonts w:ascii="Arial" w:hAnsi="Arial" w:cs="Arial"/>
          <w:b/>
          <w:sz w:val="16"/>
        </w:rPr>
        <w:t>Copying</w:t>
      </w:r>
      <w:r w:rsidRPr="0042481B">
        <w:rPr>
          <w:rFonts w:ascii="Arial" w:hAnsi="Arial" w:cs="Arial"/>
          <w:sz w:val="16"/>
        </w:rPr>
        <w:t>: Providing work product and/or</w:t>
      </w:r>
      <w:r w:rsidR="007C2563" w:rsidRPr="0042481B">
        <w:rPr>
          <w:rFonts w:ascii="Arial" w:hAnsi="Arial" w:cs="Arial"/>
          <w:sz w:val="16"/>
        </w:rPr>
        <w:t xml:space="preserve"> answers to other students</w:t>
      </w:r>
      <w:r w:rsidRPr="0042481B">
        <w:rPr>
          <w:rFonts w:ascii="Arial" w:hAnsi="Arial" w:cs="Arial"/>
          <w:sz w:val="16"/>
        </w:rPr>
        <w:t xml:space="preserve">; </w:t>
      </w:r>
      <w:r w:rsidR="007C2563" w:rsidRPr="0042481B">
        <w:rPr>
          <w:rFonts w:ascii="Arial" w:hAnsi="Arial" w:cs="Arial"/>
          <w:sz w:val="16"/>
        </w:rPr>
        <w:t>allowing</w:t>
      </w:r>
      <w:r w:rsidRPr="0042481B">
        <w:rPr>
          <w:rFonts w:ascii="Arial" w:hAnsi="Arial" w:cs="Arial"/>
          <w:sz w:val="16"/>
        </w:rPr>
        <w:t xml:space="preserve"> others </w:t>
      </w:r>
      <w:r w:rsidR="007C2563" w:rsidRPr="0042481B">
        <w:rPr>
          <w:rFonts w:ascii="Arial" w:hAnsi="Arial" w:cs="Arial"/>
          <w:sz w:val="16"/>
        </w:rPr>
        <w:t>to copy your work (including homework).</w:t>
      </w:r>
      <w:r w:rsidRPr="0042481B">
        <w:rPr>
          <w:rFonts w:ascii="Arial" w:hAnsi="Arial" w:cs="Arial"/>
          <w:sz w:val="16"/>
        </w:rPr>
        <w:t xml:space="preserve"> Providing graded h</w:t>
      </w:r>
      <w:r w:rsidR="00A017F3" w:rsidRPr="0042481B">
        <w:rPr>
          <w:rFonts w:ascii="Arial" w:hAnsi="Arial" w:cs="Arial"/>
          <w:sz w:val="16"/>
        </w:rPr>
        <w:t>omework</w:t>
      </w:r>
      <w:r w:rsidRPr="0042481B">
        <w:rPr>
          <w:rFonts w:ascii="Arial" w:hAnsi="Arial" w:cs="Arial"/>
          <w:sz w:val="16"/>
        </w:rPr>
        <w:t xml:space="preserve">, </w:t>
      </w:r>
      <w:r w:rsidR="00A017F3" w:rsidRPr="0042481B">
        <w:rPr>
          <w:rFonts w:ascii="Arial" w:hAnsi="Arial" w:cs="Arial"/>
          <w:sz w:val="16"/>
        </w:rPr>
        <w:t>reading notes</w:t>
      </w:r>
      <w:r w:rsidRPr="0042481B">
        <w:rPr>
          <w:rFonts w:ascii="Arial" w:hAnsi="Arial" w:cs="Arial"/>
          <w:sz w:val="16"/>
        </w:rPr>
        <w:t xml:space="preserve">, lab reports, </w:t>
      </w:r>
      <w:r w:rsidR="00E6574A">
        <w:rPr>
          <w:rFonts w:ascii="Arial" w:hAnsi="Arial" w:cs="Arial"/>
          <w:sz w:val="16"/>
        </w:rPr>
        <w:t xml:space="preserve">and/or </w:t>
      </w:r>
      <w:r w:rsidRPr="0042481B">
        <w:rPr>
          <w:rFonts w:ascii="Arial" w:hAnsi="Arial" w:cs="Arial"/>
          <w:sz w:val="16"/>
        </w:rPr>
        <w:t>notebooks to others so they can get credit for the work.</w:t>
      </w:r>
    </w:p>
    <w:p w:rsidR="00D61BCA" w:rsidRPr="0042481B" w:rsidRDefault="00D61BCA" w:rsidP="007D6CF4">
      <w:pPr>
        <w:ind w:left="360"/>
        <w:jc w:val="both"/>
        <w:rPr>
          <w:rFonts w:ascii="Arial" w:hAnsi="Arial" w:cs="Arial"/>
          <w:sz w:val="16"/>
        </w:rPr>
      </w:pPr>
    </w:p>
    <w:p w:rsidR="00D61BCA" w:rsidRPr="0042481B" w:rsidRDefault="00D61BCA" w:rsidP="00D61BCA">
      <w:pPr>
        <w:ind w:left="360"/>
        <w:jc w:val="both"/>
        <w:rPr>
          <w:rFonts w:ascii="Arial" w:hAnsi="Arial" w:cs="Arial"/>
          <w:sz w:val="16"/>
        </w:rPr>
      </w:pPr>
      <w:r w:rsidRPr="0042481B">
        <w:rPr>
          <w:rFonts w:ascii="Arial" w:hAnsi="Arial" w:cs="Arial"/>
          <w:b/>
          <w:sz w:val="16"/>
        </w:rPr>
        <w:t>Academic Misconduct</w:t>
      </w:r>
      <w:r w:rsidRPr="0042481B">
        <w:rPr>
          <w:rFonts w:ascii="Arial" w:hAnsi="Arial" w:cs="Arial"/>
          <w:sz w:val="16"/>
        </w:rPr>
        <w:t xml:space="preserve">:  Academic misconduct (malpractice) most commonly involves collusion or plagiarism and constitutes a </w:t>
      </w:r>
      <w:r w:rsidR="00BE3067">
        <w:rPr>
          <w:rFonts w:ascii="Arial" w:hAnsi="Arial" w:cs="Arial"/>
          <w:sz w:val="16"/>
        </w:rPr>
        <w:t xml:space="preserve">formal </w:t>
      </w:r>
      <w:r w:rsidRPr="0042481B">
        <w:rPr>
          <w:rFonts w:ascii="Arial" w:hAnsi="Arial" w:cs="Arial"/>
          <w:sz w:val="16"/>
        </w:rPr>
        <w:t xml:space="preserve">breach of IB regulations. </w:t>
      </w:r>
      <w:proofErr w:type="gramStart"/>
      <w:r w:rsidRPr="0042481B">
        <w:rPr>
          <w:rFonts w:ascii="Arial" w:hAnsi="Arial" w:cs="Arial"/>
          <w:sz w:val="16"/>
        </w:rPr>
        <w:t xml:space="preserve">However, there are other ways in which a candidate may be in breach of regulations, including (but not limited to): falsifying CAS </w:t>
      </w:r>
      <w:r w:rsidR="00A61BE0">
        <w:rPr>
          <w:rFonts w:ascii="Arial" w:hAnsi="Arial" w:cs="Arial"/>
          <w:sz w:val="16"/>
        </w:rPr>
        <w:t xml:space="preserve">submissions and </w:t>
      </w:r>
      <w:r w:rsidRPr="0042481B">
        <w:rPr>
          <w:rFonts w:ascii="Arial" w:hAnsi="Arial" w:cs="Arial"/>
          <w:sz w:val="16"/>
        </w:rPr>
        <w:t xml:space="preserve">data; </w:t>
      </w:r>
      <w:r w:rsidR="00A61BE0">
        <w:rPr>
          <w:rFonts w:ascii="Arial" w:hAnsi="Arial" w:cs="Arial"/>
          <w:sz w:val="16"/>
        </w:rPr>
        <w:t xml:space="preserve">falsifying formal Extended Essay and/or TOK reflections; </w:t>
      </w:r>
      <w:r w:rsidRPr="0042481B">
        <w:rPr>
          <w:rFonts w:ascii="Arial" w:hAnsi="Arial" w:cs="Arial"/>
          <w:sz w:val="16"/>
        </w:rPr>
        <w:t xml:space="preserve">duplicating work to meet the requirements of more than one assessment component; fabricating data for an assignment; taking unauthorized material into an exam room; disrupting an IB examination; </w:t>
      </w:r>
      <w:r w:rsidR="0042481B" w:rsidRPr="0042481B">
        <w:rPr>
          <w:rFonts w:ascii="Arial" w:hAnsi="Arial" w:cs="Arial"/>
          <w:sz w:val="16"/>
        </w:rPr>
        <w:t>passing</w:t>
      </w:r>
      <w:r w:rsidRPr="0042481B">
        <w:rPr>
          <w:rFonts w:ascii="Arial" w:hAnsi="Arial" w:cs="Arial"/>
          <w:sz w:val="16"/>
        </w:rPr>
        <w:t xml:space="preserve"> on information that is or could be related to </w:t>
      </w:r>
      <w:r w:rsidR="0042481B" w:rsidRPr="0042481B">
        <w:rPr>
          <w:rFonts w:ascii="Arial" w:hAnsi="Arial" w:cs="Arial"/>
          <w:sz w:val="16"/>
        </w:rPr>
        <w:t>an IB</w:t>
      </w:r>
      <w:r w:rsidRPr="0042481B">
        <w:rPr>
          <w:rFonts w:ascii="Arial" w:hAnsi="Arial" w:cs="Arial"/>
          <w:sz w:val="16"/>
        </w:rPr>
        <w:t xml:space="preserve"> exam; impersonat</w:t>
      </w:r>
      <w:r w:rsidR="0042481B" w:rsidRPr="0042481B">
        <w:rPr>
          <w:rFonts w:ascii="Arial" w:hAnsi="Arial" w:cs="Arial"/>
          <w:sz w:val="16"/>
        </w:rPr>
        <w:t>ing an IB</w:t>
      </w:r>
      <w:r w:rsidRPr="0042481B">
        <w:rPr>
          <w:rFonts w:ascii="Arial" w:hAnsi="Arial" w:cs="Arial"/>
          <w:sz w:val="16"/>
        </w:rPr>
        <w:t xml:space="preserve"> candidate; steal</w:t>
      </w:r>
      <w:r w:rsidR="0042481B" w:rsidRPr="0042481B">
        <w:rPr>
          <w:rFonts w:ascii="Arial" w:hAnsi="Arial" w:cs="Arial"/>
          <w:sz w:val="16"/>
        </w:rPr>
        <w:t xml:space="preserve">ing IB </w:t>
      </w:r>
      <w:r w:rsidRPr="0042481B">
        <w:rPr>
          <w:rFonts w:ascii="Arial" w:hAnsi="Arial" w:cs="Arial"/>
          <w:sz w:val="16"/>
        </w:rPr>
        <w:t>exam papers;</w:t>
      </w:r>
      <w:r w:rsidR="0042481B" w:rsidRPr="0042481B">
        <w:rPr>
          <w:rFonts w:ascii="Arial" w:hAnsi="Arial" w:cs="Arial"/>
          <w:sz w:val="16"/>
        </w:rPr>
        <w:t xml:space="preserve"> </w:t>
      </w:r>
      <w:r w:rsidRPr="0042481B">
        <w:rPr>
          <w:rFonts w:ascii="Arial" w:hAnsi="Arial" w:cs="Arial"/>
          <w:sz w:val="16"/>
        </w:rPr>
        <w:t>disclos</w:t>
      </w:r>
      <w:r w:rsidR="0042481B" w:rsidRPr="0042481B">
        <w:rPr>
          <w:rFonts w:ascii="Arial" w:hAnsi="Arial" w:cs="Arial"/>
          <w:sz w:val="16"/>
        </w:rPr>
        <w:t>ing</w:t>
      </w:r>
      <w:r w:rsidRPr="0042481B">
        <w:rPr>
          <w:rFonts w:ascii="Arial" w:hAnsi="Arial" w:cs="Arial"/>
          <w:sz w:val="16"/>
        </w:rPr>
        <w:t xml:space="preserve"> or discuss</w:t>
      </w:r>
      <w:r w:rsidR="0042481B" w:rsidRPr="0042481B">
        <w:rPr>
          <w:rFonts w:ascii="Arial" w:hAnsi="Arial" w:cs="Arial"/>
          <w:sz w:val="16"/>
        </w:rPr>
        <w:t>ing</w:t>
      </w:r>
      <w:r w:rsidRPr="0042481B">
        <w:rPr>
          <w:rFonts w:ascii="Arial" w:hAnsi="Arial" w:cs="Arial"/>
          <w:sz w:val="16"/>
        </w:rPr>
        <w:t xml:space="preserve"> the content</w:t>
      </w:r>
      <w:r w:rsidR="0042481B" w:rsidRPr="0042481B">
        <w:rPr>
          <w:rFonts w:ascii="Arial" w:hAnsi="Arial" w:cs="Arial"/>
          <w:sz w:val="16"/>
        </w:rPr>
        <w:t>s</w:t>
      </w:r>
      <w:r w:rsidRPr="0042481B">
        <w:rPr>
          <w:rFonts w:ascii="Arial" w:hAnsi="Arial" w:cs="Arial"/>
          <w:sz w:val="16"/>
        </w:rPr>
        <w:t xml:space="preserve"> of an </w:t>
      </w:r>
      <w:r w:rsidR="0042481B" w:rsidRPr="0042481B">
        <w:rPr>
          <w:rFonts w:ascii="Arial" w:hAnsi="Arial" w:cs="Arial"/>
          <w:sz w:val="16"/>
        </w:rPr>
        <w:t xml:space="preserve">IB </w:t>
      </w:r>
      <w:r w:rsidRPr="0042481B">
        <w:rPr>
          <w:rFonts w:ascii="Arial" w:hAnsi="Arial" w:cs="Arial"/>
          <w:sz w:val="16"/>
        </w:rPr>
        <w:t>exam</w:t>
      </w:r>
      <w:r w:rsidR="0042481B" w:rsidRPr="0042481B">
        <w:rPr>
          <w:rFonts w:ascii="Arial" w:hAnsi="Arial" w:cs="Arial"/>
          <w:sz w:val="16"/>
        </w:rPr>
        <w:t xml:space="preserve"> </w:t>
      </w:r>
      <w:r w:rsidRPr="0042481B">
        <w:rPr>
          <w:rFonts w:ascii="Arial" w:hAnsi="Arial" w:cs="Arial"/>
          <w:sz w:val="16"/>
        </w:rPr>
        <w:t>with a person outside the immediate school community within 24 hours after the examination; us</w:t>
      </w:r>
      <w:r w:rsidR="0042481B" w:rsidRPr="0042481B">
        <w:rPr>
          <w:rFonts w:ascii="Arial" w:hAnsi="Arial" w:cs="Arial"/>
          <w:sz w:val="16"/>
        </w:rPr>
        <w:t>ing</w:t>
      </w:r>
      <w:r w:rsidRPr="0042481B">
        <w:rPr>
          <w:rFonts w:ascii="Arial" w:hAnsi="Arial" w:cs="Arial"/>
          <w:sz w:val="16"/>
        </w:rPr>
        <w:t xml:space="preserve"> unauthorized </w:t>
      </w:r>
      <w:r w:rsidR="0042481B" w:rsidRPr="0042481B">
        <w:rPr>
          <w:rFonts w:ascii="Arial" w:hAnsi="Arial" w:cs="Arial"/>
          <w:sz w:val="16"/>
        </w:rPr>
        <w:t>materials</w:t>
      </w:r>
      <w:r w:rsidRPr="0042481B">
        <w:rPr>
          <w:rFonts w:ascii="Arial" w:hAnsi="Arial" w:cs="Arial"/>
          <w:sz w:val="16"/>
        </w:rPr>
        <w:t xml:space="preserve"> during an </w:t>
      </w:r>
      <w:r w:rsidR="0042481B" w:rsidRPr="0042481B">
        <w:rPr>
          <w:rFonts w:ascii="Arial" w:hAnsi="Arial" w:cs="Arial"/>
          <w:sz w:val="16"/>
        </w:rPr>
        <w:t xml:space="preserve">IB </w:t>
      </w:r>
      <w:r w:rsidRPr="0042481B">
        <w:rPr>
          <w:rFonts w:ascii="Arial" w:hAnsi="Arial" w:cs="Arial"/>
          <w:sz w:val="16"/>
        </w:rPr>
        <w:t>exam.</w:t>
      </w:r>
      <w:proofErr w:type="gramEnd"/>
    </w:p>
    <w:p w:rsidR="007D6CF4" w:rsidRPr="00C51BBF" w:rsidRDefault="007D6CF4" w:rsidP="007D6CF4">
      <w:pPr>
        <w:jc w:val="both"/>
        <w:rPr>
          <w:rFonts w:ascii="Arial" w:hAnsi="Arial" w:cs="Arial"/>
          <w:sz w:val="16"/>
        </w:rPr>
      </w:pPr>
    </w:p>
    <w:p w:rsidR="007D6CF4" w:rsidRPr="007C125D" w:rsidRDefault="007D6CF4" w:rsidP="007D6CF4">
      <w:pPr>
        <w:jc w:val="both"/>
        <w:rPr>
          <w:rFonts w:ascii="Arial" w:hAnsi="Arial" w:cs="Arial"/>
          <w:b/>
        </w:rPr>
      </w:pPr>
      <w:r w:rsidRPr="007C125D">
        <w:rPr>
          <w:rFonts w:ascii="Arial" w:hAnsi="Arial" w:cs="Arial"/>
          <w:b/>
        </w:rPr>
        <w:t xml:space="preserve">Inherent in this Honor Code is the responsibility of all members of the EWHS IB community </w:t>
      </w:r>
      <w:r w:rsidR="00FB53B1">
        <w:rPr>
          <w:rFonts w:ascii="Arial" w:hAnsi="Arial" w:cs="Arial"/>
          <w:b/>
        </w:rPr>
        <w:t xml:space="preserve">to act with personal integrity and report </w:t>
      </w:r>
      <w:r w:rsidRPr="007C125D">
        <w:rPr>
          <w:rFonts w:ascii="Arial" w:hAnsi="Arial" w:cs="Arial"/>
          <w:b/>
        </w:rPr>
        <w:t>violat</w:t>
      </w:r>
      <w:r w:rsidR="00FB53B1">
        <w:rPr>
          <w:rFonts w:ascii="Arial" w:hAnsi="Arial" w:cs="Arial"/>
          <w:b/>
        </w:rPr>
        <w:t>ions of</w:t>
      </w:r>
      <w:r w:rsidRPr="007C125D">
        <w:rPr>
          <w:rFonts w:ascii="Arial" w:hAnsi="Arial" w:cs="Arial"/>
          <w:b/>
        </w:rPr>
        <w:t xml:space="preserve"> the Ho</w:t>
      </w:r>
      <w:r w:rsidR="00FB53B1">
        <w:rPr>
          <w:rFonts w:ascii="Arial" w:hAnsi="Arial" w:cs="Arial"/>
          <w:b/>
        </w:rPr>
        <w:t>nor Code</w:t>
      </w:r>
      <w:r w:rsidRPr="007C125D">
        <w:rPr>
          <w:rFonts w:ascii="Arial" w:hAnsi="Arial" w:cs="Arial"/>
          <w:b/>
        </w:rPr>
        <w:t xml:space="preserve"> to their teacher or the IB Coordinator. Inaction implies that </w:t>
      </w:r>
      <w:r w:rsidR="00BE3067" w:rsidRPr="007C125D">
        <w:rPr>
          <w:rFonts w:ascii="Arial" w:hAnsi="Arial" w:cs="Arial"/>
          <w:b/>
        </w:rPr>
        <w:t xml:space="preserve">our community </w:t>
      </w:r>
      <w:r w:rsidRPr="007C125D">
        <w:rPr>
          <w:rFonts w:ascii="Arial" w:hAnsi="Arial" w:cs="Arial"/>
          <w:b/>
        </w:rPr>
        <w:t>condone</w:t>
      </w:r>
      <w:r w:rsidR="00BE3067" w:rsidRPr="007C125D">
        <w:rPr>
          <w:rFonts w:ascii="Arial" w:hAnsi="Arial" w:cs="Arial"/>
          <w:b/>
        </w:rPr>
        <w:t>s</w:t>
      </w:r>
      <w:r w:rsidRPr="007C125D">
        <w:rPr>
          <w:rFonts w:ascii="Arial" w:hAnsi="Arial" w:cs="Arial"/>
          <w:b/>
        </w:rPr>
        <w:t xml:space="preserve"> inappropriate behavior – and we</w:t>
      </w:r>
      <w:r w:rsidR="00BE3067" w:rsidRPr="007C125D">
        <w:rPr>
          <w:rFonts w:ascii="Arial" w:hAnsi="Arial" w:cs="Arial"/>
          <w:b/>
        </w:rPr>
        <w:t xml:space="preserve"> </w:t>
      </w:r>
      <w:r w:rsidRPr="007C125D">
        <w:rPr>
          <w:rFonts w:ascii="Arial" w:hAnsi="Arial" w:cs="Arial"/>
          <w:b/>
        </w:rPr>
        <w:t>do not.</w:t>
      </w:r>
    </w:p>
    <w:p w:rsidR="007D6CF4" w:rsidRPr="00C51BBF" w:rsidRDefault="007D6CF4" w:rsidP="007D6CF4">
      <w:pPr>
        <w:ind w:left="360"/>
        <w:jc w:val="both"/>
        <w:rPr>
          <w:rFonts w:ascii="Arial" w:hAnsi="Arial" w:cs="Arial"/>
          <w:sz w:val="16"/>
        </w:rPr>
      </w:pPr>
    </w:p>
    <w:p w:rsidR="008572D3" w:rsidRDefault="00765FE4" w:rsidP="008572D3">
      <w:pPr>
        <w:jc w:val="both"/>
        <w:rPr>
          <w:rFonts w:ascii="Arial" w:hAnsi="Arial" w:cs="Arial"/>
        </w:rPr>
      </w:pPr>
      <w:r w:rsidRPr="00C51BBF">
        <w:rPr>
          <w:rFonts w:ascii="Arial" w:hAnsi="Arial" w:cs="Arial"/>
          <w:b/>
        </w:rPr>
        <w:t xml:space="preserve">There will be no informal warning given for a violation. </w:t>
      </w:r>
      <w:r w:rsidR="007C2563" w:rsidRPr="00C51BBF">
        <w:rPr>
          <w:rFonts w:ascii="Arial" w:hAnsi="Arial" w:cs="Arial"/>
        </w:rPr>
        <w:t xml:space="preserve">As it relates to </w:t>
      </w:r>
      <w:r w:rsidRPr="00C51BBF">
        <w:rPr>
          <w:rFonts w:ascii="Arial" w:hAnsi="Arial" w:cs="Arial"/>
        </w:rPr>
        <w:t xml:space="preserve">Full-IB students, </w:t>
      </w:r>
      <w:r w:rsidR="007C2563" w:rsidRPr="00C51BBF">
        <w:rPr>
          <w:rFonts w:ascii="Arial" w:hAnsi="Arial" w:cs="Arial"/>
        </w:rPr>
        <w:t xml:space="preserve">a </w:t>
      </w:r>
      <w:r w:rsidR="007C2563" w:rsidRPr="00C51BBF">
        <w:rPr>
          <w:rFonts w:ascii="Arial" w:hAnsi="Arial" w:cs="Arial"/>
          <w:u w:val="single"/>
        </w:rPr>
        <w:t>first</w:t>
      </w:r>
      <w:r w:rsidR="007C2563" w:rsidRPr="00C51BBF">
        <w:rPr>
          <w:rFonts w:ascii="Arial" w:hAnsi="Arial" w:cs="Arial"/>
        </w:rPr>
        <w:t xml:space="preserve"> offense will result in </w:t>
      </w:r>
      <w:r w:rsidRPr="00C51BBF">
        <w:rPr>
          <w:rFonts w:ascii="Arial" w:hAnsi="Arial" w:cs="Arial"/>
        </w:rPr>
        <w:t xml:space="preserve">a </w:t>
      </w:r>
      <w:r w:rsidR="007C2563" w:rsidRPr="00C51BBF">
        <w:rPr>
          <w:rFonts w:ascii="Arial" w:hAnsi="Arial" w:cs="Arial"/>
        </w:rPr>
        <w:t xml:space="preserve">loss of </w:t>
      </w:r>
      <w:r w:rsidRPr="00C51BBF">
        <w:rPr>
          <w:rFonts w:ascii="Arial" w:hAnsi="Arial" w:cs="Arial"/>
          <w:u w:val="single"/>
        </w:rPr>
        <w:t>all</w:t>
      </w:r>
      <w:r w:rsidRPr="00C51BBF">
        <w:rPr>
          <w:rFonts w:ascii="Arial" w:hAnsi="Arial" w:cs="Arial"/>
        </w:rPr>
        <w:t xml:space="preserve"> </w:t>
      </w:r>
      <w:r w:rsidR="007C2563" w:rsidRPr="00C51BBF">
        <w:rPr>
          <w:rFonts w:ascii="Arial" w:hAnsi="Arial" w:cs="Arial"/>
        </w:rPr>
        <w:t xml:space="preserve">grade points for the assignment, with </w:t>
      </w:r>
      <w:r w:rsidR="007C2563" w:rsidRPr="00C51BBF">
        <w:rPr>
          <w:rFonts w:ascii="Arial" w:hAnsi="Arial" w:cs="Arial"/>
          <w:u w:val="single"/>
        </w:rPr>
        <w:t>no</w:t>
      </w:r>
      <w:r w:rsidR="007C2563" w:rsidRPr="00C51BBF">
        <w:rPr>
          <w:rFonts w:ascii="Arial" w:hAnsi="Arial" w:cs="Arial"/>
        </w:rPr>
        <w:t xml:space="preserve"> possibility to make-up the points.</w:t>
      </w:r>
      <w:r w:rsidR="007C2563">
        <w:rPr>
          <w:rFonts w:ascii="Arial" w:hAnsi="Arial" w:cs="Arial"/>
        </w:rPr>
        <w:t xml:space="preserve">  </w:t>
      </w:r>
      <w:r w:rsidR="00FC791B">
        <w:rPr>
          <w:rFonts w:ascii="Arial" w:hAnsi="Arial" w:cs="Arial"/>
        </w:rPr>
        <w:t>In addition, t</w:t>
      </w:r>
      <w:r w:rsidR="007C2563">
        <w:rPr>
          <w:rFonts w:ascii="Arial" w:hAnsi="Arial" w:cs="Arial"/>
        </w:rPr>
        <w:t xml:space="preserve">he teacher </w:t>
      </w:r>
      <w:r w:rsidR="00B65D54">
        <w:rPr>
          <w:rFonts w:ascii="Arial" w:hAnsi="Arial" w:cs="Arial"/>
        </w:rPr>
        <w:t xml:space="preserve">will </w:t>
      </w:r>
      <w:r w:rsidR="007C2563">
        <w:rPr>
          <w:rFonts w:ascii="Arial" w:hAnsi="Arial" w:cs="Arial"/>
        </w:rPr>
        <w:t xml:space="preserve">require the </w:t>
      </w:r>
      <w:r w:rsidR="00C51BBF">
        <w:rPr>
          <w:rFonts w:ascii="Arial" w:hAnsi="Arial" w:cs="Arial"/>
        </w:rPr>
        <w:t>work product</w:t>
      </w:r>
      <w:r w:rsidR="007C2563">
        <w:rPr>
          <w:rFonts w:ascii="Arial" w:hAnsi="Arial" w:cs="Arial"/>
        </w:rPr>
        <w:t xml:space="preserve"> to be done again, for no credit</w:t>
      </w:r>
      <w:r w:rsidR="00FC791B">
        <w:rPr>
          <w:rFonts w:ascii="Arial" w:hAnsi="Arial" w:cs="Arial"/>
        </w:rPr>
        <w:t>, in order for the student to pass the course</w:t>
      </w:r>
      <w:r>
        <w:rPr>
          <w:rFonts w:ascii="Arial" w:hAnsi="Arial" w:cs="Arial"/>
        </w:rPr>
        <w:t xml:space="preserve">. </w:t>
      </w:r>
      <w:r w:rsidR="00E520CA">
        <w:rPr>
          <w:rFonts w:ascii="Arial" w:hAnsi="Arial" w:cs="Arial"/>
        </w:rPr>
        <w:t xml:space="preserve">No work that violates the Full-IB Honor Code will be submitted to the IBO for scoring. </w:t>
      </w:r>
      <w:r>
        <w:rPr>
          <w:rFonts w:ascii="Arial" w:hAnsi="Arial" w:cs="Arial"/>
        </w:rPr>
        <w:t>P</w:t>
      </w:r>
      <w:r w:rsidR="007C2563">
        <w:rPr>
          <w:rFonts w:ascii="Arial" w:hAnsi="Arial" w:cs="Arial"/>
        </w:rPr>
        <w:t xml:space="preserve">arents </w:t>
      </w:r>
      <w:proofErr w:type="gramStart"/>
      <w:r w:rsidR="007C2563">
        <w:rPr>
          <w:rFonts w:ascii="Arial" w:hAnsi="Arial" w:cs="Arial"/>
        </w:rPr>
        <w:t>will be notified</w:t>
      </w:r>
      <w:proofErr w:type="gramEnd"/>
      <w:r w:rsidR="007C2563">
        <w:rPr>
          <w:rFonts w:ascii="Arial" w:hAnsi="Arial" w:cs="Arial"/>
        </w:rPr>
        <w:t xml:space="preserve"> and the incident will be documented in the student’s </w:t>
      </w:r>
      <w:r w:rsidR="00C51BBF">
        <w:rPr>
          <w:rFonts w:ascii="Arial" w:hAnsi="Arial" w:cs="Arial"/>
        </w:rPr>
        <w:t xml:space="preserve">academic </w:t>
      </w:r>
      <w:r w:rsidR="007C2563">
        <w:rPr>
          <w:rFonts w:ascii="Arial" w:hAnsi="Arial" w:cs="Arial"/>
        </w:rPr>
        <w:t>file</w:t>
      </w:r>
      <w:r>
        <w:rPr>
          <w:rFonts w:ascii="Arial" w:hAnsi="Arial" w:cs="Arial"/>
        </w:rPr>
        <w:t xml:space="preserve"> with both the Dean of Students and the IB Coordinator</w:t>
      </w:r>
      <w:r w:rsidR="008572D3">
        <w:rPr>
          <w:rFonts w:ascii="Arial" w:hAnsi="Arial" w:cs="Arial"/>
        </w:rPr>
        <w:t xml:space="preserve">, and disciplinary action may be taken by administration.  </w:t>
      </w:r>
    </w:p>
    <w:p w:rsidR="008572D3" w:rsidRPr="00002570" w:rsidRDefault="008572D3" w:rsidP="008572D3">
      <w:pPr>
        <w:jc w:val="both"/>
        <w:rPr>
          <w:rFonts w:ascii="Arial" w:hAnsi="Arial" w:cs="Arial"/>
          <w:sz w:val="16"/>
        </w:rPr>
      </w:pPr>
    </w:p>
    <w:p w:rsidR="008572D3" w:rsidRDefault="008572D3" w:rsidP="007D6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subsequent violations - at any time during the student’s academic career at EWHS, will result in a progressive disciplinary action (including removal from the Full-IB student cohort, suspension, and/or removal from all IB classes). As Full-IB students use WA State’s IB diploma graduation pathway to earn a high school </w:t>
      </w:r>
      <w:r w:rsidR="00904FF8">
        <w:rPr>
          <w:rFonts w:ascii="Arial" w:hAnsi="Arial" w:cs="Arial"/>
        </w:rPr>
        <w:t xml:space="preserve">diploma, violations of the </w:t>
      </w:r>
      <w:bookmarkStart w:id="0" w:name="_GoBack"/>
      <w:bookmarkEnd w:id="0"/>
      <w:r>
        <w:rPr>
          <w:rFonts w:ascii="Arial" w:hAnsi="Arial" w:cs="Arial"/>
        </w:rPr>
        <w:t xml:space="preserve">IB Honor Code can </w:t>
      </w:r>
      <w:proofErr w:type="gramStart"/>
      <w:r>
        <w:rPr>
          <w:rFonts w:ascii="Arial" w:hAnsi="Arial" w:cs="Arial"/>
        </w:rPr>
        <w:t>impact</w:t>
      </w:r>
      <w:proofErr w:type="gramEnd"/>
      <w:r>
        <w:rPr>
          <w:rFonts w:ascii="Arial" w:hAnsi="Arial" w:cs="Arial"/>
        </w:rPr>
        <w:t xml:space="preserve"> student graduation.</w:t>
      </w:r>
    </w:p>
    <w:p w:rsidR="008572D3" w:rsidRPr="00002570" w:rsidRDefault="008572D3" w:rsidP="007D6CF4">
      <w:pPr>
        <w:jc w:val="both"/>
        <w:rPr>
          <w:rFonts w:ascii="Arial" w:hAnsi="Arial" w:cs="Arial"/>
          <w:sz w:val="16"/>
        </w:rPr>
      </w:pPr>
    </w:p>
    <w:p w:rsidR="007C2563" w:rsidRDefault="007C2563" w:rsidP="007D6CF4">
      <w:pPr>
        <w:jc w:val="both"/>
        <w:rPr>
          <w:rFonts w:ascii="Arial" w:hAnsi="Arial" w:cs="Arial"/>
          <w:b/>
        </w:rPr>
      </w:pPr>
      <w:r w:rsidRPr="004867E2">
        <w:rPr>
          <w:rFonts w:ascii="Arial" w:hAnsi="Arial" w:cs="Arial"/>
          <w:b/>
        </w:rPr>
        <w:t xml:space="preserve">Any student who violates the IB Honor Code </w:t>
      </w:r>
      <w:r w:rsidR="00765FE4" w:rsidRPr="00765FE4">
        <w:rPr>
          <w:rFonts w:ascii="Arial" w:hAnsi="Arial" w:cs="Arial"/>
          <w:b/>
          <w:u w:val="single"/>
        </w:rPr>
        <w:t>even once</w:t>
      </w:r>
      <w:r w:rsidR="00765FE4">
        <w:rPr>
          <w:rFonts w:ascii="Arial" w:hAnsi="Arial" w:cs="Arial"/>
          <w:b/>
        </w:rPr>
        <w:t xml:space="preserve"> </w:t>
      </w:r>
      <w:r w:rsidRPr="004867E2">
        <w:rPr>
          <w:rFonts w:ascii="Arial" w:hAnsi="Arial" w:cs="Arial"/>
          <w:b/>
        </w:rPr>
        <w:t xml:space="preserve">puts their IB status in jeopardy.  </w:t>
      </w:r>
      <w:r w:rsidR="00C51BBF" w:rsidRPr="004867E2">
        <w:rPr>
          <w:rFonts w:ascii="Arial" w:hAnsi="Arial" w:cs="Arial"/>
          <w:b/>
        </w:rPr>
        <w:t>Violations</w:t>
      </w:r>
      <w:r w:rsidR="00CF2949">
        <w:rPr>
          <w:rFonts w:ascii="Arial" w:hAnsi="Arial" w:cs="Arial"/>
          <w:b/>
        </w:rPr>
        <w:t xml:space="preserve"> of the </w:t>
      </w:r>
      <w:r w:rsidR="00C51BBF">
        <w:rPr>
          <w:rFonts w:ascii="Arial" w:hAnsi="Arial" w:cs="Arial"/>
          <w:b/>
        </w:rPr>
        <w:t>IB Honor Code</w:t>
      </w:r>
      <w:r w:rsidR="00C51BBF" w:rsidRPr="004867E2">
        <w:rPr>
          <w:rFonts w:ascii="Arial" w:hAnsi="Arial" w:cs="Arial"/>
          <w:b/>
        </w:rPr>
        <w:t xml:space="preserve"> </w:t>
      </w:r>
      <w:r w:rsidR="00C51BBF">
        <w:rPr>
          <w:rFonts w:ascii="Arial" w:hAnsi="Arial" w:cs="Arial"/>
          <w:b/>
        </w:rPr>
        <w:t>can</w:t>
      </w:r>
      <w:r w:rsidR="00C51BBF" w:rsidRPr="004867E2">
        <w:rPr>
          <w:rFonts w:ascii="Arial" w:hAnsi="Arial" w:cs="Arial"/>
          <w:b/>
        </w:rPr>
        <w:t xml:space="preserve"> result in the loss of</w:t>
      </w:r>
      <w:r w:rsidR="00C51BBF">
        <w:rPr>
          <w:rFonts w:ascii="Arial" w:hAnsi="Arial" w:cs="Arial"/>
          <w:b/>
        </w:rPr>
        <w:t xml:space="preserve"> the</w:t>
      </w:r>
      <w:r w:rsidR="00C51BBF" w:rsidRPr="004867E2">
        <w:rPr>
          <w:rFonts w:ascii="Arial" w:hAnsi="Arial" w:cs="Arial"/>
          <w:b/>
        </w:rPr>
        <w:t xml:space="preserve"> full</w:t>
      </w:r>
      <w:r w:rsidR="00C51BBF">
        <w:rPr>
          <w:rFonts w:ascii="Arial" w:hAnsi="Arial" w:cs="Arial"/>
          <w:b/>
        </w:rPr>
        <w:t>-</w:t>
      </w:r>
      <w:r w:rsidR="00C51BBF" w:rsidRPr="004867E2">
        <w:rPr>
          <w:rFonts w:ascii="Arial" w:hAnsi="Arial" w:cs="Arial"/>
          <w:b/>
        </w:rPr>
        <w:t xml:space="preserve">IB diploma and/or subject-level </w:t>
      </w:r>
      <w:r w:rsidR="00C51BBF">
        <w:rPr>
          <w:rFonts w:ascii="Arial" w:hAnsi="Arial" w:cs="Arial"/>
          <w:b/>
        </w:rPr>
        <w:t xml:space="preserve">IB </w:t>
      </w:r>
      <w:r w:rsidR="00C51BBF" w:rsidRPr="004867E2">
        <w:rPr>
          <w:rFonts w:ascii="Arial" w:hAnsi="Arial" w:cs="Arial"/>
          <w:b/>
        </w:rPr>
        <w:t>certificate</w:t>
      </w:r>
      <w:r w:rsidR="00C51BBF">
        <w:rPr>
          <w:rFonts w:ascii="Arial" w:hAnsi="Arial" w:cs="Arial"/>
          <w:b/>
        </w:rPr>
        <w:t>s.  Th</w:t>
      </w:r>
      <w:r w:rsidR="00765FE4">
        <w:rPr>
          <w:rFonts w:ascii="Arial" w:hAnsi="Arial" w:cs="Arial"/>
          <w:b/>
        </w:rPr>
        <w:t xml:space="preserve">e IBO asks </w:t>
      </w:r>
      <w:r w:rsidR="00C51BBF">
        <w:rPr>
          <w:rFonts w:ascii="Arial" w:hAnsi="Arial" w:cs="Arial"/>
          <w:b/>
        </w:rPr>
        <w:t xml:space="preserve">both </w:t>
      </w:r>
      <w:r w:rsidR="00765FE4">
        <w:rPr>
          <w:rFonts w:ascii="Arial" w:hAnsi="Arial" w:cs="Arial"/>
          <w:b/>
        </w:rPr>
        <w:t xml:space="preserve">the teacher and IB Coordinator to validate the </w:t>
      </w:r>
      <w:r w:rsidR="00E520CA">
        <w:rPr>
          <w:rFonts w:ascii="Arial" w:hAnsi="Arial" w:cs="Arial"/>
          <w:b/>
        </w:rPr>
        <w:t xml:space="preserve">originality of </w:t>
      </w:r>
      <w:r w:rsidR="00C51BBF">
        <w:rPr>
          <w:rFonts w:ascii="Arial" w:hAnsi="Arial" w:cs="Arial"/>
          <w:b/>
        </w:rPr>
        <w:t xml:space="preserve">all </w:t>
      </w:r>
      <w:r w:rsidR="00E520CA">
        <w:rPr>
          <w:rFonts w:ascii="Arial" w:hAnsi="Arial" w:cs="Arial"/>
          <w:b/>
        </w:rPr>
        <w:t>student</w:t>
      </w:r>
      <w:r w:rsidR="0042481B">
        <w:rPr>
          <w:rFonts w:ascii="Arial" w:hAnsi="Arial" w:cs="Arial"/>
          <w:b/>
        </w:rPr>
        <w:t xml:space="preserve"> </w:t>
      </w:r>
      <w:r w:rsidR="00C51BBF">
        <w:rPr>
          <w:rFonts w:ascii="Arial" w:hAnsi="Arial" w:cs="Arial"/>
          <w:b/>
        </w:rPr>
        <w:t xml:space="preserve">work; </w:t>
      </w:r>
      <w:r w:rsidR="00E520CA">
        <w:rPr>
          <w:rFonts w:ascii="Arial" w:hAnsi="Arial" w:cs="Arial"/>
          <w:b/>
        </w:rPr>
        <w:t>any EW</w:t>
      </w:r>
      <w:r>
        <w:rPr>
          <w:rFonts w:ascii="Arial" w:hAnsi="Arial" w:cs="Arial"/>
          <w:b/>
        </w:rPr>
        <w:t xml:space="preserve"> staff member</w:t>
      </w:r>
      <w:r w:rsidR="00E520CA">
        <w:rPr>
          <w:rFonts w:ascii="Arial" w:hAnsi="Arial" w:cs="Arial"/>
          <w:b/>
        </w:rPr>
        <w:t xml:space="preserve"> reserves the right to </w:t>
      </w:r>
      <w:r>
        <w:rPr>
          <w:rFonts w:ascii="Arial" w:hAnsi="Arial" w:cs="Arial"/>
          <w:b/>
        </w:rPr>
        <w:t>refuse to sign off on IB paperwork for students who violate our honor code.</w:t>
      </w:r>
    </w:p>
    <w:p w:rsidR="007C2563" w:rsidRPr="004867E2" w:rsidRDefault="00317ABD" w:rsidP="007C25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3D5619" wp14:editId="471CD353">
                <wp:simplePos x="0" y="0"/>
                <wp:positionH relativeFrom="margin">
                  <wp:align>right</wp:align>
                </wp:positionH>
                <wp:positionV relativeFrom="paragraph">
                  <wp:posOffset>113378</wp:posOffset>
                </wp:positionV>
                <wp:extent cx="6471285" cy="1807029"/>
                <wp:effectExtent l="0" t="0" r="24765" b="222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285" cy="1807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134DF" id="Rectangle 1" o:spid="_x0000_s1026" style="position:absolute;margin-left:458.35pt;margin-top:8.95pt;width:509.55pt;height:142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" strokeweight="1.5pt">
                <w10:wrap anchorx="margin"/>
              </v:rect>
            </w:pict>
          </mc:Fallback>
        </mc:AlternateContent>
      </w:r>
    </w:p>
    <w:p w:rsidR="007C2563" w:rsidRPr="00AD0349" w:rsidRDefault="007C2563" w:rsidP="007C2563">
      <w:pPr>
        <w:rPr>
          <w:rFonts w:ascii="Arial" w:hAnsi="Arial" w:cs="Arial"/>
          <w:sz w:val="14"/>
        </w:rPr>
      </w:pPr>
    </w:p>
    <w:p w:rsidR="00AD0349" w:rsidRDefault="007C2563" w:rsidP="00317ABD">
      <w:pPr>
        <w:ind w:left="360" w:right="432"/>
        <w:rPr>
          <w:rFonts w:ascii="Arial" w:hAnsi="Arial" w:cs="Arial"/>
        </w:rPr>
      </w:pPr>
      <w:r>
        <w:rPr>
          <w:rFonts w:ascii="Arial" w:hAnsi="Arial" w:cs="Arial"/>
        </w:rPr>
        <w:t xml:space="preserve">I, _________________________________________, do hereby resolve to uphold the </w:t>
      </w:r>
      <w:r w:rsidR="00E520CA">
        <w:rPr>
          <w:rFonts w:ascii="Arial" w:hAnsi="Arial" w:cs="Arial"/>
        </w:rPr>
        <w:t xml:space="preserve">Full-IB </w:t>
      </w:r>
      <w:r>
        <w:rPr>
          <w:rFonts w:ascii="Arial" w:hAnsi="Arial" w:cs="Arial"/>
        </w:rPr>
        <w:t>Honor</w:t>
      </w:r>
      <w:r w:rsidR="00317ABD">
        <w:rPr>
          <w:rFonts w:ascii="Arial" w:hAnsi="Arial" w:cs="Arial"/>
        </w:rPr>
        <w:t xml:space="preserve"> Code</w:t>
      </w:r>
      <w:r>
        <w:rPr>
          <w:rFonts w:ascii="Arial" w:hAnsi="Arial" w:cs="Arial"/>
        </w:rPr>
        <w:t xml:space="preserve"> </w:t>
      </w:r>
      <w:r w:rsidR="00317ABD">
        <w:rPr>
          <w:rFonts w:ascii="Arial" w:hAnsi="Arial" w:cs="Arial"/>
        </w:rPr>
        <w:t xml:space="preserve">       </w:t>
      </w:r>
    </w:p>
    <w:p w:rsidR="00AD0349" w:rsidRPr="007C1220" w:rsidRDefault="00AD0349" w:rsidP="00AD0349">
      <w:pPr>
        <w:ind w:left="360" w:right="432"/>
        <w:rPr>
          <w:rFonts w:ascii="Arial" w:hAnsi="Arial" w:cs="Arial"/>
          <w:color w:val="7F7F7F" w:themeColor="text1" w:themeTint="80"/>
          <w:sz w:val="14"/>
        </w:rPr>
      </w:pPr>
      <w:r>
        <w:rPr>
          <w:rFonts w:ascii="Arial" w:hAnsi="Arial" w:cs="Arial"/>
          <w:sz w:val="14"/>
        </w:rPr>
        <w:t xml:space="preserve">                          </w:t>
      </w:r>
      <w:r w:rsidRPr="007C1220">
        <w:rPr>
          <w:rFonts w:ascii="Arial" w:hAnsi="Arial" w:cs="Arial"/>
          <w:color w:val="7F7F7F" w:themeColor="text1" w:themeTint="80"/>
          <w:sz w:val="14"/>
        </w:rPr>
        <w:t>(</w:t>
      </w:r>
      <w:proofErr w:type="gramStart"/>
      <w:r w:rsidRPr="007C1220">
        <w:rPr>
          <w:rFonts w:ascii="Arial" w:hAnsi="Arial" w:cs="Arial"/>
          <w:color w:val="7F7F7F" w:themeColor="text1" w:themeTint="80"/>
          <w:sz w:val="14"/>
        </w:rPr>
        <w:t>please</w:t>
      </w:r>
      <w:proofErr w:type="gramEnd"/>
      <w:r w:rsidRPr="007C1220">
        <w:rPr>
          <w:rFonts w:ascii="Arial" w:hAnsi="Arial" w:cs="Arial"/>
          <w:color w:val="7F7F7F" w:themeColor="text1" w:themeTint="80"/>
          <w:sz w:val="14"/>
        </w:rPr>
        <w:t xml:space="preserve"> write your full name clearly)</w:t>
      </w:r>
    </w:p>
    <w:p w:rsidR="00AD0349" w:rsidRPr="00AD0349" w:rsidRDefault="00AD0349" w:rsidP="00317ABD">
      <w:pPr>
        <w:ind w:left="360" w:right="432"/>
        <w:rPr>
          <w:rFonts w:ascii="Arial" w:hAnsi="Arial" w:cs="Arial"/>
          <w:sz w:val="4"/>
        </w:rPr>
      </w:pPr>
    </w:p>
    <w:p w:rsidR="00317ABD" w:rsidRDefault="007C2563" w:rsidP="00317ABD">
      <w:pPr>
        <w:ind w:left="360" w:right="43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the International Baccalaureate Program at Edmonds-</w:t>
      </w:r>
      <w:proofErr w:type="spellStart"/>
      <w:r>
        <w:rPr>
          <w:rFonts w:ascii="Arial" w:hAnsi="Arial" w:cs="Arial"/>
        </w:rPr>
        <w:t>Woodway</w:t>
      </w:r>
      <w:proofErr w:type="spellEnd"/>
      <w:r>
        <w:rPr>
          <w:rFonts w:ascii="Arial" w:hAnsi="Arial" w:cs="Arial"/>
        </w:rPr>
        <w:t xml:space="preserve"> High School.  I shall refrain from</w:t>
      </w:r>
      <w:r w:rsidR="00317ABD">
        <w:rPr>
          <w:rFonts w:ascii="Arial" w:hAnsi="Arial" w:cs="Arial"/>
        </w:rPr>
        <w:t xml:space="preserve"> all</w:t>
      </w:r>
    </w:p>
    <w:p w:rsidR="00317ABD" w:rsidRDefault="007C2563" w:rsidP="00317ABD">
      <w:pPr>
        <w:ind w:right="432"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forms</w:t>
      </w:r>
      <w:proofErr w:type="gramEnd"/>
      <w:r>
        <w:rPr>
          <w:rFonts w:ascii="Arial" w:hAnsi="Arial" w:cs="Arial"/>
        </w:rPr>
        <w:t xml:space="preserve"> of academic dishonesty</w:t>
      </w:r>
      <w:r w:rsidR="00E520CA">
        <w:rPr>
          <w:rFonts w:ascii="Arial" w:hAnsi="Arial" w:cs="Arial"/>
        </w:rPr>
        <w:t>. I am fully</w:t>
      </w:r>
      <w:r>
        <w:rPr>
          <w:rFonts w:ascii="Arial" w:hAnsi="Arial" w:cs="Arial"/>
        </w:rPr>
        <w:t xml:space="preserve"> aware of the consequences of violating the code.  I recognize that</w:t>
      </w:r>
    </w:p>
    <w:p w:rsidR="00317ABD" w:rsidRDefault="007C2563" w:rsidP="00317ABD">
      <w:pPr>
        <w:ind w:right="432"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IB program is based on the foundation of freedom, trust, and respect</w:t>
      </w:r>
      <w:r w:rsidR="00E520CA">
        <w:rPr>
          <w:rFonts w:ascii="Arial" w:hAnsi="Arial" w:cs="Arial"/>
        </w:rPr>
        <w:t xml:space="preserve"> and that a</w:t>
      </w:r>
      <w:r>
        <w:rPr>
          <w:rFonts w:ascii="Arial" w:hAnsi="Arial" w:cs="Arial"/>
        </w:rPr>
        <w:t xml:space="preserve">cademic honesty </w:t>
      </w:r>
      <w:r w:rsidR="00E520CA">
        <w:rPr>
          <w:rFonts w:ascii="Arial" w:hAnsi="Arial" w:cs="Arial"/>
        </w:rPr>
        <w:t>is</w:t>
      </w:r>
    </w:p>
    <w:p w:rsidR="00317ABD" w:rsidRDefault="007C2563" w:rsidP="00317ABD">
      <w:pPr>
        <w:ind w:right="432"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essential</w:t>
      </w:r>
      <w:proofErr w:type="gramEnd"/>
      <w:r>
        <w:rPr>
          <w:rFonts w:ascii="Arial" w:hAnsi="Arial" w:cs="Arial"/>
        </w:rPr>
        <w:t xml:space="preserve"> to the existence and growth of any academic community.  I agree to maintain a high standard of</w:t>
      </w:r>
    </w:p>
    <w:p w:rsidR="007C2563" w:rsidRDefault="007C2563" w:rsidP="00317ABD">
      <w:pPr>
        <w:ind w:right="432"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honesty</w:t>
      </w:r>
      <w:proofErr w:type="gramEnd"/>
      <w:r>
        <w:rPr>
          <w:rFonts w:ascii="Arial" w:hAnsi="Arial" w:cs="Arial"/>
        </w:rPr>
        <w:t xml:space="preserve"> and conduct.</w:t>
      </w:r>
    </w:p>
    <w:p w:rsidR="007C2563" w:rsidRDefault="007C2563" w:rsidP="009447C4">
      <w:pPr>
        <w:ind w:left="144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 w:rsidR="009447C4">
        <w:rPr>
          <w:rFonts w:ascii="Arial" w:hAnsi="Arial" w:cs="Arial"/>
        </w:rPr>
        <w:t>_</w:t>
      </w: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7C2563" w:rsidRDefault="007D6CF4" w:rsidP="007D6CF4">
      <w:pPr>
        <w:ind w:left="1440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</w:t>
      </w:r>
      <w:r w:rsidR="00317ABD">
        <w:rPr>
          <w:rFonts w:ascii="Arial" w:hAnsi="Arial" w:cs="Arial"/>
          <w:sz w:val="16"/>
        </w:rPr>
        <w:tab/>
        <w:t xml:space="preserve">    </w:t>
      </w:r>
      <w:r w:rsidR="00317ABD">
        <w:rPr>
          <w:rFonts w:ascii="Arial" w:hAnsi="Arial" w:cs="Arial"/>
          <w:sz w:val="16"/>
        </w:rPr>
        <w:tab/>
      </w:r>
      <w:r w:rsidR="007C2563" w:rsidRPr="007D6CF4">
        <w:rPr>
          <w:rFonts w:ascii="Arial" w:hAnsi="Arial" w:cs="Arial"/>
          <w:sz w:val="16"/>
        </w:rPr>
        <w:t xml:space="preserve">(Student Signature) </w:t>
      </w:r>
      <w:r w:rsidR="007C2563" w:rsidRPr="007D6CF4">
        <w:rPr>
          <w:rFonts w:ascii="Arial" w:hAnsi="Arial" w:cs="Arial"/>
          <w:sz w:val="16"/>
        </w:rPr>
        <w:tab/>
      </w:r>
      <w:r w:rsidR="007C2563" w:rsidRPr="007D6CF4">
        <w:rPr>
          <w:rFonts w:ascii="Arial" w:hAnsi="Arial" w:cs="Arial"/>
          <w:sz w:val="16"/>
        </w:rPr>
        <w:tab/>
      </w:r>
      <w:r w:rsidR="007C2563" w:rsidRPr="007D6CF4">
        <w:rPr>
          <w:rFonts w:ascii="Arial" w:hAnsi="Arial" w:cs="Arial"/>
          <w:sz w:val="16"/>
        </w:rPr>
        <w:tab/>
      </w:r>
      <w:r w:rsidR="007C2563" w:rsidRPr="007D6CF4">
        <w:rPr>
          <w:rFonts w:ascii="Arial" w:hAnsi="Arial" w:cs="Arial"/>
          <w:sz w:val="16"/>
        </w:rPr>
        <w:tab/>
      </w:r>
      <w:r w:rsidR="007C2563" w:rsidRPr="007D6CF4">
        <w:rPr>
          <w:rFonts w:ascii="Arial" w:hAnsi="Arial" w:cs="Arial"/>
          <w:sz w:val="16"/>
        </w:rPr>
        <w:tab/>
      </w:r>
      <w:r w:rsidR="007C2563" w:rsidRPr="007D6CF4">
        <w:rPr>
          <w:rFonts w:ascii="Arial" w:hAnsi="Arial" w:cs="Arial"/>
          <w:sz w:val="16"/>
        </w:rPr>
        <w:tab/>
      </w:r>
      <w:r w:rsidR="00317ABD">
        <w:rPr>
          <w:rFonts w:ascii="Arial" w:hAnsi="Arial" w:cs="Arial"/>
          <w:sz w:val="16"/>
        </w:rPr>
        <w:t xml:space="preserve">      </w:t>
      </w:r>
      <w:r>
        <w:rPr>
          <w:rFonts w:ascii="Arial" w:hAnsi="Arial" w:cs="Arial"/>
          <w:sz w:val="16"/>
        </w:rPr>
        <w:t>(Date)</w:t>
      </w:r>
      <w:r w:rsidR="007C2563">
        <w:rPr>
          <w:rFonts w:ascii="Arial" w:hAnsi="Arial" w:cs="Arial"/>
        </w:rPr>
        <w:tab/>
      </w:r>
    </w:p>
    <w:p w:rsidR="00317ABD" w:rsidRPr="00AD0349" w:rsidRDefault="00317ABD" w:rsidP="007C2563">
      <w:pPr>
        <w:ind w:left="1440"/>
        <w:jc w:val="right"/>
        <w:rPr>
          <w:rFonts w:ascii="Arial" w:hAnsi="Arial" w:cs="Arial"/>
          <w:sz w:val="14"/>
        </w:rPr>
      </w:pPr>
    </w:p>
    <w:p w:rsidR="007C2563" w:rsidRDefault="006C5799" w:rsidP="009447C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C2563">
        <w:rPr>
          <w:rFonts w:ascii="Arial" w:hAnsi="Arial" w:cs="Arial"/>
        </w:rPr>
        <w:t>_</w:t>
      </w:r>
      <w:r w:rsidR="009447C4">
        <w:rPr>
          <w:rFonts w:ascii="Arial" w:hAnsi="Arial" w:cs="Arial"/>
        </w:rPr>
        <w:t>____________________</w:t>
      </w:r>
      <w:r w:rsidR="007C2563">
        <w:rPr>
          <w:rFonts w:ascii="Arial" w:hAnsi="Arial" w:cs="Arial"/>
        </w:rPr>
        <w:t>______________________</w:t>
      </w:r>
      <w:r w:rsidR="009447C4">
        <w:rPr>
          <w:rFonts w:ascii="Arial" w:hAnsi="Arial" w:cs="Arial"/>
        </w:rPr>
        <w:t>_</w:t>
      </w:r>
      <w:r w:rsidR="007C2563">
        <w:rPr>
          <w:rFonts w:ascii="Arial" w:hAnsi="Arial" w:cs="Arial"/>
        </w:rPr>
        <w:t>___</w:t>
      </w:r>
      <w:r w:rsidR="007C25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7C2563">
        <w:rPr>
          <w:rFonts w:ascii="Arial" w:hAnsi="Arial" w:cs="Arial"/>
        </w:rPr>
        <w:t>___________</w:t>
      </w:r>
      <w:r w:rsidR="007C2563">
        <w:rPr>
          <w:rFonts w:ascii="Arial" w:hAnsi="Arial" w:cs="Arial"/>
        </w:rPr>
        <w:tab/>
      </w:r>
      <w:r w:rsidR="007C2563">
        <w:rPr>
          <w:rFonts w:ascii="Arial" w:hAnsi="Arial" w:cs="Arial"/>
        </w:rPr>
        <w:tab/>
      </w:r>
    </w:p>
    <w:p w:rsidR="0042481B" w:rsidRDefault="00317ABD" w:rsidP="0042481B">
      <w:pPr>
        <w:ind w:left="14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C2563" w:rsidRPr="007D6CF4">
        <w:rPr>
          <w:rFonts w:ascii="Arial" w:hAnsi="Arial" w:cs="Arial"/>
          <w:sz w:val="16"/>
        </w:rPr>
        <w:t>(Parent Signature)</w:t>
      </w:r>
      <w:r w:rsidR="007C2563" w:rsidRPr="007D6CF4">
        <w:rPr>
          <w:rFonts w:ascii="Arial" w:hAnsi="Arial" w:cs="Arial"/>
          <w:sz w:val="16"/>
        </w:rPr>
        <w:tab/>
      </w:r>
      <w:r w:rsidR="007C2563" w:rsidRPr="007D6CF4">
        <w:rPr>
          <w:rFonts w:ascii="Arial" w:hAnsi="Arial" w:cs="Arial"/>
          <w:sz w:val="16"/>
        </w:rPr>
        <w:tab/>
      </w:r>
      <w:r w:rsidR="007C2563" w:rsidRPr="007D6CF4">
        <w:rPr>
          <w:rFonts w:ascii="Arial" w:hAnsi="Arial" w:cs="Arial"/>
          <w:sz w:val="16"/>
        </w:rPr>
        <w:tab/>
      </w:r>
      <w:r w:rsidR="007C2563" w:rsidRPr="007D6CF4">
        <w:rPr>
          <w:rFonts w:ascii="Arial" w:hAnsi="Arial" w:cs="Arial"/>
          <w:sz w:val="16"/>
        </w:rPr>
        <w:tab/>
      </w:r>
      <w:r w:rsidR="007C2563" w:rsidRPr="007D6CF4">
        <w:rPr>
          <w:rFonts w:ascii="Arial" w:hAnsi="Arial" w:cs="Arial"/>
          <w:sz w:val="16"/>
        </w:rPr>
        <w:tab/>
      </w:r>
      <w:r w:rsidR="007C2563" w:rsidRPr="007D6CF4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</w:t>
      </w:r>
      <w:r w:rsidR="0042481B">
        <w:rPr>
          <w:rFonts w:ascii="Arial" w:hAnsi="Arial" w:cs="Arial"/>
          <w:sz w:val="16"/>
        </w:rPr>
        <w:t>(Date)</w:t>
      </w:r>
      <w:r w:rsidR="0042481B">
        <w:rPr>
          <w:rFonts w:ascii="Arial" w:hAnsi="Arial" w:cs="Arial"/>
          <w:sz w:val="16"/>
        </w:rPr>
        <w:tab/>
      </w:r>
      <w:r w:rsidR="0042481B">
        <w:rPr>
          <w:rFonts w:ascii="Arial" w:hAnsi="Arial" w:cs="Arial"/>
          <w:sz w:val="16"/>
        </w:rPr>
        <w:tab/>
      </w:r>
    </w:p>
    <w:p w:rsidR="0042481B" w:rsidRPr="0042481B" w:rsidRDefault="0042481B" w:rsidP="0042481B">
      <w:pPr>
        <w:ind w:left="1440"/>
        <w:rPr>
          <w:rFonts w:ascii="Arial" w:hAnsi="Arial" w:cs="Arial"/>
          <w:sz w:val="10"/>
        </w:rPr>
      </w:pPr>
    </w:p>
    <w:p w:rsidR="00C042AB" w:rsidRPr="00395795" w:rsidRDefault="00FF1C7D" w:rsidP="0042481B">
      <w:pPr>
        <w:ind w:left="1440"/>
        <w:rPr>
          <w:rFonts w:ascii="Arial" w:hAnsi="Arial" w:cs="Arial"/>
          <w:b/>
          <w:sz w:val="8"/>
        </w:rPr>
      </w:pPr>
      <w:r w:rsidRPr="0042481B">
        <w:rPr>
          <w:rFonts w:ascii="Arial" w:hAnsi="Arial" w:cs="Arial"/>
          <w:sz w:val="8"/>
        </w:rPr>
        <w:t xml:space="preserve">      </w:t>
      </w:r>
      <w:r w:rsidRPr="0042481B">
        <w:rPr>
          <w:rFonts w:ascii="Arial" w:hAnsi="Arial" w:cs="Arial"/>
          <w:sz w:val="14"/>
        </w:rPr>
        <w:t xml:space="preserve">   </w:t>
      </w:r>
      <w:r w:rsidR="0042481B">
        <w:rPr>
          <w:rFonts w:ascii="Arial" w:hAnsi="Arial" w:cs="Arial"/>
          <w:sz w:val="14"/>
        </w:rPr>
        <w:tab/>
      </w:r>
      <w:r w:rsidR="0042481B">
        <w:rPr>
          <w:rFonts w:ascii="Arial" w:hAnsi="Arial" w:cs="Arial"/>
          <w:sz w:val="14"/>
        </w:rPr>
        <w:tab/>
      </w:r>
      <w:r w:rsidR="0042481B">
        <w:rPr>
          <w:rFonts w:ascii="Arial" w:hAnsi="Arial" w:cs="Arial"/>
          <w:sz w:val="14"/>
        </w:rPr>
        <w:tab/>
      </w:r>
      <w:r w:rsidR="0042481B">
        <w:rPr>
          <w:rFonts w:ascii="Arial" w:hAnsi="Arial" w:cs="Arial"/>
          <w:sz w:val="14"/>
        </w:rPr>
        <w:tab/>
      </w:r>
      <w:r w:rsidR="0042481B">
        <w:rPr>
          <w:rFonts w:ascii="Arial" w:hAnsi="Arial" w:cs="Arial"/>
          <w:sz w:val="14"/>
        </w:rPr>
        <w:tab/>
      </w:r>
      <w:r w:rsidR="0042481B">
        <w:rPr>
          <w:rFonts w:ascii="Arial" w:hAnsi="Arial" w:cs="Arial"/>
          <w:sz w:val="14"/>
        </w:rPr>
        <w:tab/>
      </w:r>
      <w:r w:rsidR="0042481B">
        <w:rPr>
          <w:rFonts w:ascii="Arial" w:hAnsi="Arial" w:cs="Arial"/>
          <w:sz w:val="14"/>
        </w:rPr>
        <w:tab/>
      </w:r>
      <w:r w:rsidR="0042481B">
        <w:rPr>
          <w:rFonts w:ascii="Arial" w:hAnsi="Arial" w:cs="Arial"/>
          <w:sz w:val="14"/>
        </w:rPr>
        <w:tab/>
      </w:r>
      <w:r w:rsidR="0042481B">
        <w:rPr>
          <w:rFonts w:ascii="Arial" w:hAnsi="Arial" w:cs="Arial"/>
          <w:sz w:val="14"/>
        </w:rPr>
        <w:tab/>
      </w:r>
      <w:r w:rsidR="0042481B" w:rsidRPr="00C51BBF">
        <w:rPr>
          <w:rFonts w:ascii="Arial" w:hAnsi="Arial" w:cs="Arial"/>
          <w:sz w:val="16"/>
        </w:rPr>
        <w:t xml:space="preserve">               </w:t>
      </w:r>
      <w:r w:rsidRPr="00C51BBF">
        <w:rPr>
          <w:rFonts w:ascii="Arial" w:hAnsi="Arial" w:cs="Arial"/>
          <w:sz w:val="16"/>
        </w:rPr>
        <w:t xml:space="preserve">  </w:t>
      </w:r>
      <w:r w:rsidR="00C51BBF">
        <w:rPr>
          <w:rFonts w:ascii="Arial" w:hAnsi="Arial" w:cs="Arial"/>
          <w:sz w:val="16"/>
        </w:rPr>
        <w:t xml:space="preserve">    </w:t>
      </w:r>
      <w:r w:rsidR="00C51BBF" w:rsidRPr="00395795">
        <w:rPr>
          <w:rFonts w:ascii="Arial" w:hAnsi="Arial" w:cs="Arial"/>
          <w:sz w:val="10"/>
        </w:rPr>
        <w:t xml:space="preserve">   </w:t>
      </w:r>
      <w:r w:rsidR="007C125D">
        <w:rPr>
          <w:rFonts w:ascii="Arial" w:hAnsi="Arial" w:cs="Arial"/>
          <w:sz w:val="10"/>
        </w:rPr>
        <w:t xml:space="preserve">             </w:t>
      </w:r>
      <w:proofErr w:type="gramStart"/>
      <w:r w:rsidR="00317ABD" w:rsidRPr="00395795">
        <w:rPr>
          <w:rFonts w:ascii="Arial" w:hAnsi="Arial" w:cs="Arial"/>
          <w:b/>
          <w:sz w:val="10"/>
        </w:rPr>
        <w:t xml:space="preserve">revised </w:t>
      </w:r>
      <w:r w:rsidR="00501840" w:rsidRPr="00395795">
        <w:rPr>
          <w:rFonts w:ascii="Arial" w:hAnsi="Arial" w:cs="Arial"/>
          <w:b/>
          <w:sz w:val="10"/>
        </w:rPr>
        <w:t xml:space="preserve"> </w:t>
      </w:r>
      <w:r w:rsidR="00317ABD" w:rsidRPr="00395795">
        <w:rPr>
          <w:rFonts w:ascii="Arial" w:hAnsi="Arial" w:cs="Arial"/>
          <w:b/>
          <w:sz w:val="10"/>
        </w:rPr>
        <w:t>8</w:t>
      </w:r>
      <w:proofErr w:type="gramEnd"/>
      <w:r w:rsidR="00501840" w:rsidRPr="00395795">
        <w:rPr>
          <w:rFonts w:ascii="Arial" w:hAnsi="Arial" w:cs="Arial"/>
          <w:b/>
          <w:sz w:val="10"/>
        </w:rPr>
        <w:t xml:space="preserve"> </w:t>
      </w:r>
      <w:r w:rsidR="00317ABD" w:rsidRPr="00395795">
        <w:rPr>
          <w:rFonts w:ascii="Arial" w:hAnsi="Arial" w:cs="Arial"/>
          <w:b/>
          <w:sz w:val="10"/>
        </w:rPr>
        <w:t>/</w:t>
      </w:r>
      <w:r w:rsidR="00501840" w:rsidRPr="00395795">
        <w:rPr>
          <w:rFonts w:ascii="Arial" w:hAnsi="Arial" w:cs="Arial"/>
          <w:b/>
          <w:sz w:val="10"/>
        </w:rPr>
        <w:t xml:space="preserve"> </w:t>
      </w:r>
      <w:r w:rsidR="00395795">
        <w:rPr>
          <w:rFonts w:ascii="Arial" w:hAnsi="Arial" w:cs="Arial"/>
          <w:b/>
          <w:sz w:val="10"/>
        </w:rPr>
        <w:t>201</w:t>
      </w:r>
      <w:r w:rsidR="00A61BE0">
        <w:rPr>
          <w:rFonts w:ascii="Arial" w:hAnsi="Arial" w:cs="Arial"/>
          <w:b/>
          <w:sz w:val="10"/>
        </w:rPr>
        <w:t>9</w:t>
      </w:r>
    </w:p>
    <w:sectPr w:rsidR="00C042AB" w:rsidRPr="00395795" w:rsidSect="00317ABD">
      <w:footerReference w:type="even" r:id="rId7"/>
      <w:footerReference w:type="default" r:id="rId8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FB" w:rsidRDefault="00FA63FB" w:rsidP="007C2563">
      <w:r>
        <w:separator/>
      </w:r>
    </w:p>
  </w:endnote>
  <w:endnote w:type="continuationSeparator" w:id="0">
    <w:p w:rsidR="00FA63FB" w:rsidRDefault="00FA63FB" w:rsidP="007C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A9" w:rsidRDefault="00E01674" w:rsidP="00B419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9A9" w:rsidRDefault="00FA63FB" w:rsidP="00B419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A9" w:rsidRDefault="00FA63FB" w:rsidP="00B419A9">
    <w:pPr>
      <w:pStyle w:val="Footer"/>
      <w:framePr w:wrap="around" w:vAnchor="text" w:hAnchor="margin" w:xAlign="right" w:y="1"/>
      <w:rPr>
        <w:rStyle w:val="PageNumber"/>
      </w:rPr>
    </w:pPr>
  </w:p>
  <w:p w:rsidR="00B419A9" w:rsidRPr="0086773A" w:rsidRDefault="00FA63FB" w:rsidP="007C2563">
    <w:pPr>
      <w:pStyle w:val="Footer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FB" w:rsidRDefault="00FA63FB" w:rsidP="007C2563">
      <w:r>
        <w:separator/>
      </w:r>
    </w:p>
  </w:footnote>
  <w:footnote w:type="continuationSeparator" w:id="0">
    <w:p w:rsidR="00FA63FB" w:rsidRDefault="00FA63FB" w:rsidP="007C2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63"/>
    <w:rsid w:val="00002570"/>
    <w:rsid w:val="000B304D"/>
    <w:rsid w:val="000C7397"/>
    <w:rsid w:val="0017747B"/>
    <w:rsid w:val="00193092"/>
    <w:rsid w:val="002D21EE"/>
    <w:rsid w:val="003043F0"/>
    <w:rsid w:val="00317ABD"/>
    <w:rsid w:val="00395795"/>
    <w:rsid w:val="003A517A"/>
    <w:rsid w:val="0042481B"/>
    <w:rsid w:val="00440090"/>
    <w:rsid w:val="00466159"/>
    <w:rsid w:val="00501840"/>
    <w:rsid w:val="00550BAF"/>
    <w:rsid w:val="00595EEE"/>
    <w:rsid w:val="00613F94"/>
    <w:rsid w:val="006247F4"/>
    <w:rsid w:val="00633079"/>
    <w:rsid w:val="00667D44"/>
    <w:rsid w:val="006C5799"/>
    <w:rsid w:val="006F1D3D"/>
    <w:rsid w:val="00765FE4"/>
    <w:rsid w:val="00775887"/>
    <w:rsid w:val="00793D7C"/>
    <w:rsid w:val="007C125D"/>
    <w:rsid w:val="007C2563"/>
    <w:rsid w:val="007C3F3F"/>
    <w:rsid w:val="007D6CF4"/>
    <w:rsid w:val="008572D3"/>
    <w:rsid w:val="008E5AD1"/>
    <w:rsid w:val="00904FF8"/>
    <w:rsid w:val="009447C4"/>
    <w:rsid w:val="009704D1"/>
    <w:rsid w:val="00A017F3"/>
    <w:rsid w:val="00A6125D"/>
    <w:rsid w:val="00A61BE0"/>
    <w:rsid w:val="00AD0349"/>
    <w:rsid w:val="00AF543D"/>
    <w:rsid w:val="00B12B77"/>
    <w:rsid w:val="00B65D54"/>
    <w:rsid w:val="00BE3067"/>
    <w:rsid w:val="00C0423B"/>
    <w:rsid w:val="00C042AB"/>
    <w:rsid w:val="00C24320"/>
    <w:rsid w:val="00C51BBF"/>
    <w:rsid w:val="00CF26F1"/>
    <w:rsid w:val="00CF2949"/>
    <w:rsid w:val="00D302CF"/>
    <w:rsid w:val="00D61BCA"/>
    <w:rsid w:val="00E01674"/>
    <w:rsid w:val="00E421ED"/>
    <w:rsid w:val="00E520CA"/>
    <w:rsid w:val="00E6574A"/>
    <w:rsid w:val="00E66298"/>
    <w:rsid w:val="00E8445F"/>
    <w:rsid w:val="00E901F8"/>
    <w:rsid w:val="00EB0128"/>
    <w:rsid w:val="00EB0FB7"/>
    <w:rsid w:val="00ED1166"/>
    <w:rsid w:val="00EE37E8"/>
    <w:rsid w:val="00FA63FB"/>
    <w:rsid w:val="00FB53B1"/>
    <w:rsid w:val="00FC791B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F631"/>
  <w15:docId w15:val="{6C017940-1905-498D-904C-1037A45C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56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C2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256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PageNumber">
    <w:name w:val="page number"/>
    <w:basedOn w:val="DefaultParagraphFont"/>
    <w:rsid w:val="007C2563"/>
  </w:style>
  <w:style w:type="paragraph" w:styleId="Header">
    <w:name w:val="header"/>
    <w:basedOn w:val="Normal"/>
    <w:link w:val="HeaderChar"/>
    <w:uiPriority w:val="99"/>
    <w:unhideWhenUsed/>
    <w:rsid w:val="007C2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563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6382-BFDA-4877-B257-604A42BC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Quinn</dc:creator>
  <cp:lastModifiedBy>Wellington, Nicholas W. (EWH)</cp:lastModifiedBy>
  <cp:revision>3</cp:revision>
  <cp:lastPrinted>2012-08-28T17:26:00Z</cp:lastPrinted>
  <dcterms:created xsi:type="dcterms:W3CDTF">2020-09-01T03:40:00Z</dcterms:created>
  <dcterms:modified xsi:type="dcterms:W3CDTF">2020-09-01T03:41:00Z</dcterms:modified>
</cp:coreProperties>
</file>